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python-requests-gssapi 1.3.0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2017 Red Hat, Inc.</w:t>
        <w:br/>
        <w:t>Copyright (c) 2017 the python-requests-gssapi contributors</w:t>
        <w:br/>
        <w:t>Copyright (c) 2012-2017 Kenneth Reitz</w:t>
        <w:br/>
      </w:r>
    </w:p>
    <w:p>
      <w:pPr>
        <w:spacing w:line="420" w:lineRule="exact"/>
        <w:rPr>
          <w:rFonts w:hint="eastAsia"/>
        </w:rPr>
      </w:pPr>
      <w:r>
        <w:rPr>
          <w:rFonts w:ascii="Arial" w:hAnsi="Arial"/>
          <w:b/>
          <w:sz w:val="24"/>
        </w:rPr>
        <w:t xml:space="preserve">License: </w:t>
      </w:r>
      <w:r>
        <w:rPr>
          <w:rFonts w:ascii="Arial" w:hAnsi="Arial"/>
          <w:sz w:val="21"/>
        </w:rPr>
        <w:t>ISC</w:t>
      </w:r>
    </w:p>
    <w:p>
      <w:pPr>
        <w:spacing w:line="420" w:lineRule="exact"/>
        <w:rPr>
          <w:rFonts w:hint="eastAsia" w:ascii="Arial" w:hAnsi="Arial"/>
          <w:b/>
          <w:sz w:val="24"/>
        </w:rPr>
      </w:pPr>
      <w:r>
        <w:rPr>
          <w:rFonts w:ascii="Times New Roman" w:hAnsi="Times New Roman"/>
          <w:sz w:val="21"/>
        </w:rPr>
        <w:t>ISC License</w:t>
        <w:br/>
        <w:br/>
        <w:t>Permission to use, copy, modify, and /or distribute this software for any purpose with or without fee is hereby granted, provided that the above copyright notice and this permission notice appear in all copies.</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