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jetty-distribution-remote-resources 1.1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 or EPL</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