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kf5-kinit 5.113.0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SPDX-FileCopyrightText: 2007 Lubos Lunak &lt;l.lunak@kde.org&gt;</w:t>
        <w:br/>
        <w:t>Copyright (c) year name of author</w:t>
        <w:br/>
        <w:t>Copyright (c) 1991, 1999 Free Software Foundation, Inc.</w:t>
        <w:br/>
        <w:t>SPDX-FileCopyrightText: 2009 Patrick Spendrin &lt;psml@gmx.de&gt;</w:t>
        <w:br/>
        <w:t>Copyright (c) 2007 Free Software Foundation, Inc. &lt;https:fsf.org/&gt;</w:t>
        <w:br/>
        <w:t>SPDX-FileCopyrightText: 1999 Waldo Bastian &lt;bastian@kde.org&gt;</w:t>
        <w:br/>
        <w:t>SPDX-FileCopyrightText: 1983, 1995-1997 Eric P. Allman</w:t>
        <w:br/>
        <w:t>SPDX-FileCopyrightText: 2014 Alex Merry &lt;alex.merry@kde.org&gt;</w:t>
        <w:br/>
        <w:t>SPDX-FileCopyrightText: 2006 Lubos Lunak &lt;l.lunak@kde.org&gt;</w:t>
        <w:br/>
        <w:t>SPDX-FileCopyrightText: 1988, 1993 The Regents of the University of California. All rights reserved.</w:t>
        <w:br/>
        <w:t>SPDX-FileCopyrightText: 2003 Damien Miller</w:t>
        <w:br/>
        <w:t>SPDX-FileCopyrightText: 2007 Ralf Habacker &lt;ralf.habacker@freenet.de&gt;</w:t>
        <w:br/>
        <w:t>SPDX-FileCopyrightText: 2016 René J.V. Bertin &lt;rjvbertin@gmail.com&gt;</w:t>
        <w:br/>
        <w:t>SPDX-FileCopyrightText: 2006-2008 David Faure &lt;faure@kde.org&gt;</w:t>
        <w:br/>
        <w:t>SPDX-FileCopyrightText: 2015, 2016 René J.V. Bertin &lt;rjvbertin@gmail.com&gt;</w:t>
        <w:br/>
        <w:t>SPDX-FileCopyrightText: 2006-2011 Ralf Habacker &lt;ralf.habacker@freenet.de&gt;</w:t>
        <w:br/>
        <w:t>SPDX-FileCopyrightText: 2001 Lubos Lunak &lt;l.lunak@kde.org&gt;</w:t>
        <w:br/>
        <w:t>Copyright (c) &lt; year &gt; &lt; name of author &gt;</w:t>
        <w:br/>
        <w:t>SPDX-FileCopyrightText: 2006, 2007 Thiago Macieira &lt;thiago@kde.org&gt;</w:t>
        <w:br/>
        <w:t>Copyright (c) 1991 free software foundation, inc.</w:t>
        <w:br/>
        <w:t>SPDX-FileCopyrightText: 1999 Mario Weilguni &lt;mweilguni@sime.com&gt;</w:t>
        <w:br/>
        <w:t>SPDX-FileCopyrightText: 2009 David Faure &lt;faure@kde.org&gt;</w:t>
        <w:br/>
        <w:t>SPDX-FileCopyrightText: 1999-2000 Waldo Bastian &lt;bastian@kde.org&gt;</w:t>
        <w:br/>
      </w:r>
    </w:p>
    <w:p w:rsidR="00602C0E" w:rsidRDefault="009758FB">
      <w:pPr>
        <w:spacing w:line="420" w:lineRule="exact"/>
      </w:pPr>
      <w:r>
        <w:rPr>
          <w:rFonts w:ascii="Arial" w:hAnsi="Arial"/>
          <w:b/>
          <w:sz w:val="24"/>
        </w:rPr>
        <w:t xml:space="preserve">License: </w:t>
      </w:r>
      <w:r>
        <w:rPr>
          <w:rFonts w:ascii="Arial" w:hAnsi="Arial"/>
          <w:sz w:val="21"/>
        </w:rPr>
        <w:t>BSD-3-Clause AND CC0-1.0 AND LGPL-2.0-only AND LGPL-2.1-only AND LGPL-3.0-only AND LicenseRef-KDE-Accepted-LGPL</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br/>
        <w:br/>
        <w:br/>
        <w:b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br/>
        <w:br/>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