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fcl 0.7.0</w:t>
      </w:r>
    </w:p>
    <w:p>
      <w:pPr/>
      <w:r>
        <w:rPr>
          <w:rStyle w:val="13"/>
          <w:rFonts w:ascii="Arial" w:hAnsi="Arial"/>
          <w:b/>
        </w:rPr>
        <w:t xml:space="preserve">Copyright notice: </w:t>
      </w:r>
    </w:p>
    <w:p>
      <w:pPr/>
      <w:r>
        <w:rPr>
          <w:rStyle w:val="13"/>
          <w:rFonts w:ascii="宋体" w:hAnsi="宋体"/>
          <w:sz w:val="22"/>
        </w:rPr>
        <w:t>Copyright (C) 2008, Google Inc.</w:t>
        <w:br/>
        <w:t>Copyright (C) 2007, Google Inc.</w:t>
        <w:br/>
        <w:t>Copyright (c) 2014-2016, CNRS-LAAS and AIST All rights reserved.</w:t>
        <w:br/>
        <w:t>Copyright (c) 2011-2014, Willow Garage, Inc.</w:t>
        <w:br/>
        <w:t>Copyright (c) 2018, Toyota Research Institute All rights reserved.</w:t>
        <w:br/>
        <w:t>Copyright (c) 2008-2014, Willow Garage, Inc.</w:t>
        <w:br/>
        <w:t>Copyright (c) 2006, 2007 Montel Laurent, &lt;montel@kde.org&gt;</w:t>
        <w:br/>
        <w:t>Copyright (c) 2016, Toyota Research Institute, Inc.</w:t>
        <w:br/>
        <w:t>Copyright (c) 2017, Toyota Research Institute, Inc.</w:t>
        <w:br/>
        <w:t>Copyright (C) 2008 Google Inc.</w:t>
        <w:br/>
        <w:t>Copyright (C) 2014 Joakim Söderberg &lt;joakim.soderberg@gmail.com&gt;</w:t>
        <w:br/>
        <w:t>Copyright (c) 2020. Toyota Research Institute All rights reserved.</w:t>
        <w:br/>
        <w:t>Copyright (c) 2016, Open Source Robotics Foundation All rights reserved.</w:t>
        <w:br/>
        <w:t>Copyright (C) 2006, Google Inc.</w:t>
        <w:br/>
        <w:t>Copyright (c) 2013, Willow Garage, Inc.</w:t>
        <w:br/>
        <w:t>Copyright 2008 Google Inc.</w:t>
        <w:br/>
        <w:t>Copyright 2009 Google Inc.</w:t>
        <w:br/>
        <w:t>Copyright (c) 2018, Toyota Research Institute, Inc.</w:t>
        <w:br/>
        <w:t>Copyright (c) 2018. Toyota Research Institute All rights reserved.</w:t>
        <w:br/>
        <w:t>Copyright (c) 2021. Toyota Research Institute All rights reserved.</w:t>
        <w:br/>
        <w:t>Copyright (c) 2014-2016, Open Source Robotics Foundation All rights reserved.</w:t>
        <w:br/>
        <w:t>Copyright (c) 2000-2014 Chih-Chung Chang and Chih-Jen Lin All rights reserved.</w:t>
        <w:br/>
        <w:t>Copyright (c) 2018, Toyota Research Institute.</w:t>
        <w:br/>
        <w:t>Copyright (c) 2013-2014, Willow Garage, Inc.</w:t>
        <w:br/>
        <w:t>Copyright (c) 2012, Willow Garage, Inc.</w:t>
        <w:br/>
        <w:t>Copyright 2003 Google Inc.</w:t>
        <w:br/>
        <w:t>Copyright (c) 2020, Toyota Research Institute, Inc.</w:t>
        <w:br/>
        <w:t>Copyright (c) 2008, 2009 Gael Guennebaud, &lt;g.gael@free.fr&gt;</w:t>
        <w:br/>
        <w:t>Copyright (c) 2016, Rice University All rights reserved.</w:t>
        <w:br/>
        <w:t>Copyright (c)2010 Daniel Fiser &lt;danfis@danfis.cz&gt;</w:t>
        <w:br/>
        <w:t>Copyright (c) 2010-2016, Rice University.</w:t>
        <w:br/>
        <w:t>Copyright 2008, Google Inc.</w:t>
        <w:br/>
        <w:t>Copyright 2007, Google Inc.</w:t>
        <w:br/>
        <w:t>Copyright (c) 2014-2016, Open Source Robotics Foundation</w:t>
        <w:br/>
        <w:t>Copyright (C) 2005, Google Inc.</w:t>
        <w:br/>
        <w:t>Copyright 2005, Google Inc.</w:t>
        <w:br/>
        <w:t>Copyright (c) 2016, Toyota Research Institute All rights reserved.</w:t>
        <w:br/>
        <w:t>Copyright (c) 2017, Open Source Robotics Foundation All rights reserved.</w:t>
        <w:br/>
        <w:t>Copyright (c) 2009 Benoit Jacob &lt;jacob.benoit.1@gmail.com&gt;</w:t>
        <w:br/>
        <w:t>Copyright (c) 2019. Toyota Research Institute All rights reserved.</w:t>
        <w:br/>
        <w:t>Copyright (c) 2018, Toyota Research Institute</w:t>
        <w:br/>
        <w:t>Copyright (c) 2016, Open Source Robotics Foundation</w:t>
        <w:br/>
        <w:t>Copyright (c) 2012-2014, Willow Garage, Inc.</w:t>
        <w:br/>
        <w:t>Copyright (c) 2020, Toyota Research Institute All rights reserved.</w:t>
        <w:br/>
        <w:t>Copyright 2006, Google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