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E374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2C07E6" w14:textId="77777777" w:rsidR="00D63F71" w:rsidRDefault="00D63F71">
      <w:pPr>
        <w:spacing w:line="420" w:lineRule="exact"/>
        <w:jc w:val="center"/>
        <w:rPr>
          <w:rFonts w:ascii="Arial" w:hAnsi="Arial" w:cs="Arial"/>
          <w:b/>
          <w:snapToGrid/>
          <w:sz w:val="32"/>
          <w:szCs w:val="32"/>
        </w:rPr>
      </w:pPr>
    </w:p>
    <w:p w14:paraId="3337B94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CABD04" w14:textId="77777777" w:rsidR="00B93B3B" w:rsidRPr="00B93B3B" w:rsidRDefault="00B93B3B" w:rsidP="00B93B3B">
      <w:pPr>
        <w:spacing w:line="420" w:lineRule="exact"/>
        <w:jc w:val="both"/>
        <w:rPr>
          <w:rFonts w:ascii="Arial" w:hAnsi="Arial" w:cs="Arial"/>
          <w:snapToGrid/>
        </w:rPr>
      </w:pPr>
    </w:p>
    <w:p w14:paraId="2BC22A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E382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115018" w14:textId="77777777" w:rsidR="00D63F71" w:rsidRDefault="00D63F71">
      <w:pPr>
        <w:spacing w:line="420" w:lineRule="exact"/>
        <w:jc w:val="both"/>
        <w:rPr>
          <w:rFonts w:ascii="Arial" w:hAnsi="Arial" w:cs="Arial"/>
          <w:i/>
          <w:snapToGrid/>
          <w:color w:val="0099FF"/>
          <w:sz w:val="18"/>
          <w:szCs w:val="18"/>
        </w:rPr>
      </w:pPr>
    </w:p>
    <w:p w14:paraId="1C3A97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CE95BF" w14:textId="77777777" w:rsidR="00D63F71" w:rsidRDefault="00D63F71">
      <w:pPr>
        <w:pStyle w:val="aa"/>
        <w:spacing w:before="0" w:after="0" w:line="240" w:lineRule="auto"/>
        <w:jc w:val="left"/>
        <w:rPr>
          <w:rFonts w:ascii="Arial" w:hAnsi="Arial" w:cs="Arial"/>
          <w:bCs w:val="0"/>
          <w:sz w:val="21"/>
          <w:szCs w:val="21"/>
        </w:rPr>
      </w:pPr>
    </w:p>
    <w:p w14:paraId="26537F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perl-Business-ISSN 1.005</w:t>
      </w:r>
    </w:p>
    <w:p w14:paraId="6C5402A7" w14:textId="77777777" w:rsidR="00D63F71" w:rsidRDefault="005D0DE9">
      <w:pPr>
        <w:rPr>
          <w:rFonts w:ascii="Arial" w:hAnsi="Arial" w:cs="Arial"/>
          <w:b/>
        </w:rPr>
      </w:pPr>
      <w:r>
        <w:rPr>
          <w:rFonts w:ascii="Arial" w:hAnsi="Arial" w:cs="Arial"/>
          <w:b/>
        </w:rPr>
        <w:t xml:space="preserve">Copyright notice: </w:t>
      </w:r>
    </w:p>
    <w:p w14:paraId="6DF69F3A"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294756E7" w14:textId="77777777" w:rsidR="00D63F71" w:rsidRDefault="005D0DE9">
      <w:pPr>
        <w:pStyle w:val="Default"/>
        <w:rPr>
          <w:rFonts w:ascii="宋体" w:hAnsi="宋体" w:cs="宋体"/>
          <w:sz w:val="22"/>
          <w:szCs w:val="22"/>
        </w:rPr>
      </w:pPr>
      <w:r>
        <w:rPr>
          <w:b/>
        </w:rPr>
        <w:t xml:space="preserve">License: </w:t>
      </w:r>
      <w:r>
        <w:rPr>
          <w:sz w:val="21"/>
        </w:rPr>
        <w:t>Artistic 2.0</w:t>
      </w:r>
    </w:p>
    <w:p w14:paraId="76C1F25C"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The Artistic License 2.0</w:t>
      </w:r>
    </w:p>
    <w:p w14:paraId="097B98A7" w14:textId="77777777" w:rsidR="00BC1998" w:rsidRPr="00BC1998" w:rsidRDefault="00BC1998" w:rsidP="00BC1998">
      <w:pPr>
        <w:pStyle w:val="Default"/>
        <w:rPr>
          <w:rFonts w:ascii="宋体" w:hAnsi="宋体" w:cs="宋体"/>
          <w:sz w:val="22"/>
          <w:szCs w:val="22"/>
        </w:rPr>
      </w:pPr>
    </w:p>
    <w:p w14:paraId="659C016D"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Copyright (c) 2000-2006, The Perl Foundation.</w:t>
      </w:r>
    </w:p>
    <w:p w14:paraId="2CEFACBB" w14:textId="77777777" w:rsidR="00BC1998" w:rsidRPr="00BC1998" w:rsidRDefault="00BC1998" w:rsidP="00BC1998">
      <w:pPr>
        <w:pStyle w:val="Default"/>
        <w:rPr>
          <w:rFonts w:ascii="宋体" w:hAnsi="宋体" w:cs="宋体"/>
          <w:sz w:val="22"/>
          <w:szCs w:val="22"/>
        </w:rPr>
      </w:pPr>
    </w:p>
    <w:p w14:paraId="01C25EA0"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Everyone is permitted to copy and distribute verbatim copies of this license document, but changing it is not allowed.</w:t>
      </w:r>
    </w:p>
    <w:p w14:paraId="18B4C7B1" w14:textId="77777777" w:rsidR="00BC1998" w:rsidRPr="00BC1998" w:rsidRDefault="00BC1998" w:rsidP="00BC1998">
      <w:pPr>
        <w:pStyle w:val="Default"/>
        <w:rPr>
          <w:rFonts w:ascii="宋体" w:hAnsi="宋体" w:cs="宋体"/>
          <w:sz w:val="22"/>
          <w:szCs w:val="22"/>
        </w:rPr>
      </w:pPr>
    </w:p>
    <w:p w14:paraId="6A5D812E"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Preamble</w:t>
      </w:r>
    </w:p>
    <w:p w14:paraId="2031B52D" w14:textId="77777777" w:rsidR="00BC1998" w:rsidRPr="00BC1998" w:rsidRDefault="00BC1998" w:rsidP="00BC1998">
      <w:pPr>
        <w:pStyle w:val="Default"/>
        <w:rPr>
          <w:rFonts w:ascii="宋体" w:hAnsi="宋体" w:cs="宋体"/>
          <w:sz w:val="22"/>
          <w:szCs w:val="22"/>
        </w:rPr>
      </w:pPr>
    </w:p>
    <w:p w14:paraId="2E0055A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5DE33E30" w14:textId="77777777" w:rsidR="00BC1998" w:rsidRPr="00BC1998" w:rsidRDefault="00BC1998" w:rsidP="00BC1998">
      <w:pPr>
        <w:pStyle w:val="Default"/>
        <w:rPr>
          <w:rFonts w:ascii="宋体" w:hAnsi="宋体" w:cs="宋体"/>
          <w:sz w:val="22"/>
          <w:szCs w:val="22"/>
        </w:rPr>
      </w:pPr>
    </w:p>
    <w:p w14:paraId="71D592B3"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lastRenderedPageBreak/>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969C002" w14:textId="77777777" w:rsidR="00BC1998" w:rsidRPr="00BC1998" w:rsidRDefault="00BC1998" w:rsidP="00BC1998">
      <w:pPr>
        <w:pStyle w:val="Default"/>
        <w:rPr>
          <w:rFonts w:ascii="宋体" w:hAnsi="宋体" w:cs="宋体"/>
          <w:sz w:val="22"/>
          <w:szCs w:val="22"/>
        </w:rPr>
      </w:pPr>
    </w:p>
    <w:p w14:paraId="58F7E49E"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Definitions</w:t>
      </w:r>
    </w:p>
    <w:p w14:paraId="390A5DB6" w14:textId="77777777" w:rsidR="00BC1998" w:rsidRPr="00BC1998" w:rsidRDefault="00BC1998" w:rsidP="00BC1998">
      <w:pPr>
        <w:pStyle w:val="Default"/>
        <w:rPr>
          <w:rFonts w:ascii="宋体" w:hAnsi="宋体" w:cs="宋体"/>
          <w:sz w:val="22"/>
          <w:szCs w:val="22"/>
        </w:rPr>
      </w:pPr>
    </w:p>
    <w:p w14:paraId="5DB9E090"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"Copyright Holder" means the individual(s) or organization(s) named in the copyright notice for the entire Package.</w:t>
      </w:r>
    </w:p>
    <w:p w14:paraId="3EE8DF29" w14:textId="77777777" w:rsidR="00BC1998" w:rsidRPr="00BC1998" w:rsidRDefault="00BC1998" w:rsidP="00BC1998">
      <w:pPr>
        <w:pStyle w:val="Default"/>
        <w:rPr>
          <w:rFonts w:ascii="宋体" w:hAnsi="宋体" w:cs="宋体"/>
          <w:sz w:val="22"/>
          <w:szCs w:val="22"/>
        </w:rPr>
      </w:pPr>
    </w:p>
    <w:p w14:paraId="06C6027D"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"Contributor" means any party that has contributed code or other material to the Package, in accordance with the Copyright Holder's procedures.</w:t>
      </w:r>
    </w:p>
    <w:p w14:paraId="755A19AC" w14:textId="77777777" w:rsidR="00BC1998" w:rsidRPr="00BC1998" w:rsidRDefault="00BC1998" w:rsidP="00BC1998">
      <w:pPr>
        <w:pStyle w:val="Default"/>
        <w:rPr>
          <w:rFonts w:ascii="宋体" w:hAnsi="宋体" w:cs="宋体"/>
          <w:sz w:val="22"/>
          <w:szCs w:val="22"/>
        </w:rPr>
      </w:pPr>
    </w:p>
    <w:p w14:paraId="1C97D864"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"You" and "your" means any person who would like to copy, distribute, or modify the Package.</w:t>
      </w:r>
    </w:p>
    <w:p w14:paraId="08554661" w14:textId="77777777" w:rsidR="00BC1998" w:rsidRPr="00BC1998" w:rsidRDefault="00BC1998" w:rsidP="00BC1998">
      <w:pPr>
        <w:pStyle w:val="Default"/>
        <w:rPr>
          <w:rFonts w:ascii="宋体" w:hAnsi="宋体" w:cs="宋体"/>
          <w:sz w:val="22"/>
          <w:szCs w:val="22"/>
        </w:rPr>
      </w:pPr>
    </w:p>
    <w:p w14:paraId="4A79A6BE"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14:paraId="37FEA702" w14:textId="77777777" w:rsidR="00BC1998" w:rsidRPr="00BC1998" w:rsidRDefault="00BC1998" w:rsidP="00BC1998">
      <w:pPr>
        <w:pStyle w:val="Default"/>
        <w:rPr>
          <w:rFonts w:ascii="宋体" w:hAnsi="宋体" w:cs="宋体"/>
          <w:sz w:val="22"/>
          <w:szCs w:val="22"/>
        </w:rPr>
      </w:pPr>
    </w:p>
    <w:p w14:paraId="3F59C55A"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"Distribute" means providing a copy of the Package or making it accessible to anyone else, or in the case of a company or organization, to others outside of your company or organization.</w:t>
      </w:r>
    </w:p>
    <w:p w14:paraId="71F4EE6D" w14:textId="77777777" w:rsidR="00BC1998" w:rsidRPr="00BC1998" w:rsidRDefault="00BC1998" w:rsidP="00BC1998">
      <w:pPr>
        <w:pStyle w:val="Default"/>
        <w:rPr>
          <w:rFonts w:ascii="宋体" w:hAnsi="宋体" w:cs="宋体"/>
          <w:sz w:val="22"/>
          <w:szCs w:val="22"/>
        </w:rPr>
      </w:pPr>
    </w:p>
    <w:p w14:paraId="5C6BB88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"Distributor Fee" means any fee that you charge for Distributing this Package or providing support for this Package to another party. It does not mean licensing fees.</w:t>
      </w:r>
    </w:p>
    <w:p w14:paraId="2B938A88" w14:textId="77777777" w:rsidR="00BC1998" w:rsidRPr="00BC1998" w:rsidRDefault="00BC1998" w:rsidP="00BC1998">
      <w:pPr>
        <w:pStyle w:val="Default"/>
        <w:rPr>
          <w:rFonts w:ascii="宋体" w:hAnsi="宋体" w:cs="宋体"/>
          <w:sz w:val="22"/>
          <w:szCs w:val="22"/>
        </w:rPr>
      </w:pPr>
    </w:p>
    <w:p w14:paraId="56365BAC"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"Standard Version" refers to the Package if it has not been modified, or has been modified only in ways explicitly requested by the Copyright Holder.</w:t>
      </w:r>
    </w:p>
    <w:p w14:paraId="7E67AE45" w14:textId="77777777" w:rsidR="00BC1998" w:rsidRPr="00BC1998" w:rsidRDefault="00BC1998" w:rsidP="00BC1998">
      <w:pPr>
        <w:pStyle w:val="Default"/>
        <w:rPr>
          <w:rFonts w:ascii="宋体" w:hAnsi="宋体" w:cs="宋体"/>
          <w:sz w:val="22"/>
          <w:szCs w:val="22"/>
        </w:rPr>
      </w:pPr>
    </w:p>
    <w:p w14:paraId="6A9596A2"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"Modified Version" means the Package, if it has been changed, and such changes were not explicitly requested by the Copyright Holder.</w:t>
      </w:r>
    </w:p>
    <w:p w14:paraId="07C0B194" w14:textId="77777777" w:rsidR="00BC1998" w:rsidRPr="00BC1998" w:rsidRDefault="00BC1998" w:rsidP="00BC1998">
      <w:pPr>
        <w:pStyle w:val="Default"/>
        <w:rPr>
          <w:rFonts w:ascii="宋体" w:hAnsi="宋体" w:cs="宋体"/>
          <w:sz w:val="22"/>
          <w:szCs w:val="22"/>
        </w:rPr>
      </w:pPr>
    </w:p>
    <w:p w14:paraId="06691D63"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"Original License" means this Artistic License as Distributed with the Standard Version of the Package, in its current version or as it may be modified by The Perl Foundation in the future.</w:t>
      </w:r>
    </w:p>
    <w:p w14:paraId="09990F4C" w14:textId="77777777" w:rsidR="00BC1998" w:rsidRPr="00BC1998" w:rsidRDefault="00BC1998" w:rsidP="00BC1998">
      <w:pPr>
        <w:pStyle w:val="Default"/>
        <w:rPr>
          <w:rFonts w:ascii="宋体" w:hAnsi="宋体" w:cs="宋体"/>
          <w:sz w:val="22"/>
          <w:szCs w:val="22"/>
        </w:rPr>
      </w:pPr>
    </w:p>
    <w:p w14:paraId="4FEC9027"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"Source" form means the source code, documentation source, and configuration files for the Package.</w:t>
      </w:r>
    </w:p>
    <w:p w14:paraId="41631530" w14:textId="77777777" w:rsidR="00BC1998" w:rsidRPr="00BC1998" w:rsidRDefault="00BC1998" w:rsidP="00BC1998">
      <w:pPr>
        <w:pStyle w:val="Default"/>
        <w:rPr>
          <w:rFonts w:ascii="宋体" w:hAnsi="宋体" w:cs="宋体"/>
          <w:sz w:val="22"/>
          <w:szCs w:val="22"/>
        </w:rPr>
      </w:pPr>
    </w:p>
    <w:p w14:paraId="1130B74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"Compiled" form means the compiled bytecode, object code, binary, or any other form resulting from mechanical transformation or translation of the Source form.</w:t>
      </w:r>
    </w:p>
    <w:p w14:paraId="14F47E75" w14:textId="77777777" w:rsidR="00BC1998" w:rsidRPr="00BC1998" w:rsidRDefault="00BC1998" w:rsidP="00BC1998">
      <w:pPr>
        <w:pStyle w:val="Default"/>
        <w:rPr>
          <w:rFonts w:ascii="宋体" w:hAnsi="宋体" w:cs="宋体"/>
          <w:sz w:val="22"/>
          <w:szCs w:val="22"/>
        </w:rPr>
      </w:pPr>
    </w:p>
    <w:p w14:paraId="02A4098D"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Permission for Use and Modification Without Distribution</w:t>
      </w:r>
    </w:p>
    <w:p w14:paraId="6A0F1ECB" w14:textId="77777777" w:rsidR="00BC1998" w:rsidRPr="00BC1998" w:rsidRDefault="00BC1998" w:rsidP="00BC1998">
      <w:pPr>
        <w:pStyle w:val="Default"/>
        <w:rPr>
          <w:rFonts w:ascii="宋体" w:hAnsi="宋体" w:cs="宋体"/>
          <w:sz w:val="22"/>
          <w:szCs w:val="22"/>
        </w:rPr>
      </w:pPr>
    </w:p>
    <w:p w14:paraId="611D30E8"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(1) You are permitted to use the Standard Version and create and use Modified Versions for any purpose without restriction, provided that you do not Distribute the Modified Version.</w:t>
      </w:r>
    </w:p>
    <w:p w14:paraId="37EA18FC"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Permissions for Redistribution of the Standard Version</w:t>
      </w:r>
    </w:p>
    <w:p w14:paraId="2ACD5A2F" w14:textId="77777777" w:rsidR="00BC1998" w:rsidRPr="00BC1998" w:rsidRDefault="00BC1998" w:rsidP="00BC1998">
      <w:pPr>
        <w:pStyle w:val="Default"/>
        <w:rPr>
          <w:rFonts w:ascii="宋体" w:hAnsi="宋体" w:cs="宋体"/>
          <w:sz w:val="22"/>
          <w:szCs w:val="22"/>
        </w:rPr>
      </w:pPr>
    </w:p>
    <w:p w14:paraId="2309805D"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3E8E279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14:paraId="6E924B82"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Distribution of Modified Versions of the Package as Source</w:t>
      </w:r>
    </w:p>
    <w:p w14:paraId="7D67B122" w14:textId="77777777" w:rsidR="00BC1998" w:rsidRPr="00BC1998" w:rsidRDefault="00BC1998" w:rsidP="00BC1998">
      <w:pPr>
        <w:pStyle w:val="Default"/>
        <w:rPr>
          <w:rFonts w:ascii="宋体" w:hAnsi="宋体" w:cs="宋体"/>
          <w:sz w:val="22"/>
          <w:szCs w:val="22"/>
        </w:rPr>
      </w:pPr>
    </w:p>
    <w:p w14:paraId="0E036FBF"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4E2B8BF"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14:paraId="78D6405D"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14:paraId="4E702CD7"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(c) allow anyone who receives a copy of the Modified Version to make the Source form of the Modified Version available to others under</w:t>
      </w:r>
    </w:p>
    <w:p w14:paraId="40751417"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w:t>
      </w:r>
      <w:proofErr w:type="spellStart"/>
      <w:r w:rsidRPr="00BC1998">
        <w:rPr>
          <w:rFonts w:ascii="宋体" w:hAnsi="宋体" w:cs="宋体"/>
          <w:sz w:val="22"/>
          <w:szCs w:val="22"/>
        </w:rPr>
        <w:t>i</w:t>
      </w:r>
      <w:proofErr w:type="spellEnd"/>
      <w:r w:rsidRPr="00BC1998">
        <w:rPr>
          <w:rFonts w:ascii="宋体" w:hAnsi="宋体" w:cs="宋体"/>
          <w:sz w:val="22"/>
          <w:szCs w:val="22"/>
        </w:rPr>
        <w:t>) the Original License or</w:t>
      </w:r>
    </w:p>
    <w:p w14:paraId="669083F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12414EA"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Distribution of Compiled Forms of the Standard Version or Modified Versions without the Source</w:t>
      </w:r>
    </w:p>
    <w:p w14:paraId="704341F3" w14:textId="77777777" w:rsidR="00BC1998" w:rsidRPr="00BC1998" w:rsidRDefault="00BC1998" w:rsidP="00BC1998">
      <w:pPr>
        <w:pStyle w:val="Default"/>
        <w:rPr>
          <w:rFonts w:ascii="宋体" w:hAnsi="宋体" w:cs="宋体"/>
          <w:sz w:val="22"/>
          <w:szCs w:val="22"/>
        </w:rPr>
      </w:pPr>
    </w:p>
    <w:p w14:paraId="5F460B86"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 xml:space="preserve">(5) You may Distribute Compiled forms of the Standard Version without the Source, provided that you include complete instructions on how to get the Source of the Standard </w:t>
      </w:r>
      <w:r w:rsidRPr="00BC1998">
        <w:rPr>
          <w:rFonts w:ascii="宋体" w:hAnsi="宋体" w:cs="宋体"/>
          <w:sz w:val="22"/>
          <w:szCs w:val="22"/>
        </w:rPr>
        <w:lastRenderedPageBreak/>
        <w:t>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D350473"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(6) You may Distribute a Modified Version in Compiled form without the Source, provided that you comply with Section 4 with respect to the Source of the Modified Version.</w:t>
      </w:r>
    </w:p>
    <w:p w14:paraId="15F8716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Aggregating or Linking the Package</w:t>
      </w:r>
    </w:p>
    <w:p w14:paraId="7723CDD7" w14:textId="77777777" w:rsidR="00BC1998" w:rsidRPr="00BC1998" w:rsidRDefault="00BC1998" w:rsidP="00BC1998">
      <w:pPr>
        <w:pStyle w:val="Default"/>
        <w:rPr>
          <w:rFonts w:ascii="宋体" w:hAnsi="宋体" w:cs="宋体"/>
          <w:sz w:val="22"/>
          <w:szCs w:val="22"/>
        </w:rPr>
      </w:pPr>
    </w:p>
    <w:p w14:paraId="339CA53F"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B7C2A58"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05713E40"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Items That are Not Considered Part of a Modified Version</w:t>
      </w:r>
    </w:p>
    <w:p w14:paraId="646DCD47" w14:textId="77777777" w:rsidR="00BC1998" w:rsidRPr="00BC1998" w:rsidRDefault="00BC1998" w:rsidP="00BC1998">
      <w:pPr>
        <w:pStyle w:val="Default"/>
        <w:rPr>
          <w:rFonts w:ascii="宋体" w:hAnsi="宋体" w:cs="宋体"/>
          <w:sz w:val="22"/>
          <w:szCs w:val="22"/>
        </w:rPr>
      </w:pPr>
    </w:p>
    <w:p w14:paraId="63690730"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F45B9F1"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General Provisions</w:t>
      </w:r>
    </w:p>
    <w:p w14:paraId="40FB35E8" w14:textId="77777777" w:rsidR="00BC1998" w:rsidRPr="00BC1998" w:rsidRDefault="00BC1998" w:rsidP="00BC1998">
      <w:pPr>
        <w:pStyle w:val="Default"/>
        <w:rPr>
          <w:rFonts w:ascii="宋体" w:hAnsi="宋体" w:cs="宋体"/>
          <w:sz w:val="22"/>
          <w:szCs w:val="22"/>
        </w:rPr>
      </w:pPr>
    </w:p>
    <w:p w14:paraId="004FD994"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125AC382"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14:paraId="3F0B034E"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(12) This license does not grant you the right to use any trademark, service mark, tradename, or logo of the Copyright Holder.</w:t>
      </w:r>
    </w:p>
    <w:p w14:paraId="248AAE92"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w:t>
      </w:r>
      <w:r w:rsidRPr="00BC1998">
        <w:rPr>
          <w:rFonts w:ascii="宋体" w:hAnsi="宋体" w:cs="宋体"/>
          <w:sz w:val="22"/>
          <w:szCs w:val="22"/>
        </w:rPr>
        <w:lastRenderedPageBreak/>
        <w:t>direct or contributory patent infringement, then this Artistic License to you shall terminate on the date that such litigation is filed.</w:t>
      </w:r>
    </w:p>
    <w:p w14:paraId="7757DDEB" w14:textId="77777777" w:rsidR="00BC1998" w:rsidRPr="00BC1998" w:rsidRDefault="00BC1998" w:rsidP="00BC1998">
      <w:pPr>
        <w:pStyle w:val="Default"/>
        <w:rPr>
          <w:rFonts w:ascii="宋体" w:hAnsi="宋体" w:cs="宋体"/>
          <w:sz w:val="22"/>
          <w:szCs w:val="22"/>
        </w:rPr>
      </w:pPr>
      <w:r w:rsidRPr="00BC1998">
        <w:rPr>
          <w:rFonts w:ascii="宋体" w:hAnsi="宋体" w:cs="宋体"/>
          <w:sz w:val="22"/>
          <w:szCs w:val="22"/>
        </w:rPr>
        <w:t>(14) Disclaimer of Warranty:</w:t>
      </w:r>
    </w:p>
    <w:p w14:paraId="30DDA5E0" w14:textId="00E97A22" w:rsidR="00D63F71" w:rsidRDefault="00BC1998" w:rsidP="00BC1998">
      <w:pPr>
        <w:pStyle w:val="Default"/>
        <w:rPr>
          <w:rFonts w:ascii="宋体" w:hAnsi="宋体" w:cs="宋体"/>
          <w:sz w:val="22"/>
          <w:szCs w:val="22"/>
        </w:rPr>
      </w:pPr>
      <w:r w:rsidRPr="00BC1998">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D35D" w14:textId="77777777" w:rsidR="005C1528" w:rsidRDefault="005C1528">
      <w:pPr>
        <w:spacing w:line="240" w:lineRule="auto"/>
      </w:pPr>
      <w:r>
        <w:separator/>
      </w:r>
    </w:p>
  </w:endnote>
  <w:endnote w:type="continuationSeparator" w:id="0">
    <w:p w14:paraId="537A7588" w14:textId="77777777" w:rsidR="005C1528" w:rsidRDefault="005C15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3F1190" w14:textId="77777777">
      <w:tc>
        <w:tcPr>
          <w:tcW w:w="1542" w:type="pct"/>
        </w:tcPr>
        <w:p w14:paraId="24B11307" w14:textId="77777777" w:rsidR="00D63F71" w:rsidRDefault="005D0DE9">
          <w:pPr>
            <w:pStyle w:val="a8"/>
          </w:pPr>
          <w:r>
            <w:fldChar w:fldCharType="begin"/>
          </w:r>
          <w:r>
            <w:instrText xml:space="preserve"> DATE \@ "yyyy-MM-dd" </w:instrText>
          </w:r>
          <w:r>
            <w:fldChar w:fldCharType="separate"/>
          </w:r>
          <w:r w:rsidR="00BC1998">
            <w:rPr>
              <w:noProof/>
            </w:rPr>
            <w:t>2024-05-22</w:t>
          </w:r>
          <w:r>
            <w:fldChar w:fldCharType="end"/>
          </w:r>
        </w:p>
      </w:tc>
      <w:tc>
        <w:tcPr>
          <w:tcW w:w="1853" w:type="pct"/>
        </w:tcPr>
        <w:p w14:paraId="3833C763" w14:textId="77777777" w:rsidR="00D63F71" w:rsidRDefault="00D63F71">
          <w:pPr>
            <w:pStyle w:val="a8"/>
            <w:ind w:firstLineChars="200" w:firstLine="360"/>
          </w:pPr>
        </w:p>
      </w:tc>
      <w:tc>
        <w:tcPr>
          <w:tcW w:w="1605" w:type="pct"/>
        </w:tcPr>
        <w:p w14:paraId="357504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1528">
            <w:fldChar w:fldCharType="begin"/>
          </w:r>
          <w:r w:rsidR="005C1528">
            <w:instrText xml:space="preserve"> NUMPAGES  \* Arabic  \* MERGEFORMAT </w:instrText>
          </w:r>
          <w:r w:rsidR="005C1528">
            <w:fldChar w:fldCharType="separate"/>
          </w:r>
          <w:r w:rsidR="00B93B3B">
            <w:rPr>
              <w:noProof/>
            </w:rPr>
            <w:t>1</w:t>
          </w:r>
          <w:r w:rsidR="005C1528">
            <w:rPr>
              <w:noProof/>
            </w:rPr>
            <w:fldChar w:fldCharType="end"/>
          </w:r>
        </w:p>
      </w:tc>
    </w:tr>
  </w:tbl>
  <w:p w14:paraId="3F91BE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1751" w14:textId="77777777" w:rsidR="005C1528" w:rsidRDefault="005C1528">
      <w:r>
        <w:separator/>
      </w:r>
    </w:p>
  </w:footnote>
  <w:footnote w:type="continuationSeparator" w:id="0">
    <w:p w14:paraId="50D23CC2" w14:textId="77777777" w:rsidR="005C1528" w:rsidRDefault="005C1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A5D5CC" w14:textId="77777777">
      <w:trPr>
        <w:cantSplit/>
        <w:trHeight w:hRule="exact" w:val="777"/>
      </w:trPr>
      <w:tc>
        <w:tcPr>
          <w:tcW w:w="492" w:type="pct"/>
          <w:tcBorders>
            <w:bottom w:val="single" w:sz="6" w:space="0" w:color="auto"/>
          </w:tcBorders>
        </w:tcPr>
        <w:p w14:paraId="4F1BEF9D" w14:textId="77777777" w:rsidR="00D63F71" w:rsidRDefault="00D63F71">
          <w:pPr>
            <w:pStyle w:val="a9"/>
          </w:pPr>
        </w:p>
        <w:p w14:paraId="7DC4481A" w14:textId="77777777" w:rsidR="00D63F71" w:rsidRDefault="00D63F71">
          <w:pPr>
            <w:ind w:left="420"/>
          </w:pPr>
        </w:p>
      </w:tc>
      <w:tc>
        <w:tcPr>
          <w:tcW w:w="3283" w:type="pct"/>
          <w:tcBorders>
            <w:bottom w:val="single" w:sz="6" w:space="0" w:color="auto"/>
          </w:tcBorders>
          <w:vAlign w:val="bottom"/>
        </w:tcPr>
        <w:p w14:paraId="6E0F07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91563A" w14:textId="77777777" w:rsidR="00D63F71" w:rsidRDefault="00D63F71">
          <w:pPr>
            <w:pStyle w:val="a9"/>
            <w:ind w:firstLine="33"/>
          </w:pPr>
        </w:p>
      </w:tc>
    </w:tr>
  </w:tbl>
  <w:p w14:paraId="2807CE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528"/>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1998"/>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B3A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1452</Words>
  <Characters>8277</Characters>
  <Application>Microsoft Office Word</Application>
  <DocSecurity>0</DocSecurity>
  <Lines>68</Lines>
  <Paragraphs>19</Paragraphs>
  <ScaleCrop>false</ScaleCrop>
  <Company>Huawei Technologies Co.,Ltd.</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(3)kzY04PCOEAaTI2GdxEjuxzDrcdoRGS7VXNGj1Tds/rJd0s/IlN7DSGlC1QKzBMcbtd3ASWuk
njStRqO2XeosY4PDEg3TFmnwf1tmvbrzNcybEd9ywHugVYCRE1x1nLDvGmWmbaYndn6lIgUE
4M9DQfwBC62FLEr78Hrp9dpQn+hdXcUjhVeTQMin882nNeHXVB7TCp7KoS8wQMFUpnMyPm4f
NO7b3F1dBIo47SmNzr</vt:lpwstr>
  </property>
  <property fmtid="{D5CDD505-2E9C-101B-9397-08002B2CF9AE}" pid="11" name="_2015_ms_pID_7253431">
    <vt:lpwstr>kZxU+3/b8For23j9Pnpsmnfnr6lexC+cB8oiTrLSB9g8R1wT9rhycZ
MhzwY98m3oveDqfUrc7R034W+COYylxx2+euF1usbJAMxFhfypzJSV4zfYzPlWAxgbiJcVJJ
YB3K0aA9zlxFuAGs96M43/k9zmRuy0cCqH5irsHhf5TKaQpMnZRZm10PWNPZM4x22yvaSBys
XR43bsxlxkigwjGonaf2yHuEGmzLNUXSkJSx</vt:lpwstr>
  </property>
  <property fmtid="{D5CDD505-2E9C-101B-9397-08002B2CF9AE}" pid="12" name="_2015_ms_pID_7253432">
    <vt:lpwstr>N9TP/dSM4ZO1SV7MElLfo05TzRwEyL55NolY
5CI57WMBjsrgdr+5JYszqhAH+w/aYlHAk73SJrLmlF47D4uhSk4=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