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imake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1994, 1998 The Open Group</w:t>
        <w:br/>
        <w:t>Copyright (c) 1989, 1998 The Open Group XCOMM XCOMM Permission to use, copy, modify, distribute, and sell this software and XCOMM its documentation for any purpose is hereby granted without fee, provided XCOMM that the above</w:t>
        <w:br/>
        <w:t>Copyright (c) 1985, 1986, 1987, 1998 The Open Group</w:t>
        <w:br/>
        <w:t>Copyright (c) 2000 by Precision Insight, Inc.</w:t>
        <w:br/>
        <w:t>Copyright (c) 1985, 1986, 1987, 1989, 1993, 1994, 1996, 1998 The Open Group</w:t>
        <w:br/>
        <w:t>Copyright 1999 by The XFree86 Project, Inc.</w:t>
        <w:br/>
        <w:t>Copyright (c) 1999, 2000, 2003 by The XFree86 Project,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