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qpdf 12.2.0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1991-2, RSA Data Security, Inc. Created 1991. All rights reserved.</w:t>
        <w:br/>
        <w:t>Copyright (c) 2005-2021 Jay Berkenbilt &lt;&lt;</w:t>
        <w:br/>
        <w:t>Copyright (c) 2007-2010 Projet RNRT SAPHIR</w:t>
        <w:br/>
        <w:t>Copyright (c) 2022-2025 Jay Berkenbilt and Manfred Holger &lt;&lt;</w:t>
        <w:br/>
        <w:t>Copyright 2005-2021 Jay Berkenbilt, 2022-2025 Jay Berkenbilt and Manfred Holger &lt;component&gt;</w:t>
        <w:br/>
        <w:t>Copyright (c) 2007-2011 Projet RNRT SAPHIR</w:t>
        <w:br/>
        <w:t>copyright 2005-2021 Jay Berkenbilt, 2022-2025 Jay Berkenbilt and Manfred Holger</w:t>
        <w:br/>
        <w:t>Copyright last updated: 2025.</w:t>
        <w:br/>
        <w:t>Copyright (c) 2022-2025 Jay Berkenbilt and Manfred Holger</w:t>
        <w:br/>
        <w:t>Copyright (c) 2005-2021 Jay Berkenbilt</w:t>
        <w:br/>
      </w:r>
    </w:p>
    <w:p>
      <w:pPr>
        <w:spacing w:line="420" w:lineRule="exact"/>
        <w:rPr>
          <w:rFonts w:hint="eastAsia"/>
        </w:rPr>
      </w:pPr>
      <w:r>
        <w:rPr>
          <w:rFonts w:ascii="Arial" w:hAnsi="Arial"/>
          <w:b/>
          <w:sz w:val="24"/>
        </w:rPr>
        <w:t xml:space="preserve">License: </w:t>
      </w:r>
      <w:r>
        <w:rPr>
          <w:rFonts w:ascii="Arial" w:hAnsi="Arial"/>
          <w:sz w:val="21"/>
        </w:rPr>
        <w:t>Apache-2.0 OR Artistic-2.0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