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libglade2</w:t>
      </w:r>
      <w:r>
        <w:rPr>
          <w:rStyle w:val="a0"/>
          <w:rFonts w:ascii="Arial" w:hAnsi="Arial"/>
          <w:b w:val="0"/>
          <w:sz w:val="21"/>
        </w:rPr>
        <w:t xml:space="preserve"> </w:t>
      </w:r>
      <w:r>
        <w:rPr>
          <w:rStyle w:val="a0"/>
          <w:rFonts w:ascii="Arial" w:hAnsi="Arial"/>
          <w:b w:val="0"/>
          <w:sz w:val="21"/>
        </w:rPr>
        <w:t>2.6.4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'comments', preview_text', 'tooltip'</w:t>
      </w:r>
    </w:p>
    <w:p>
      <w:pPr>
        <w:spacing w:line="420" w:lineRule="exact"/>
      </w:pPr>
      <w:r>
        <w:rPr>
          <w:rStyle w:val="a0"/>
          <w:rFonts w:ascii="Arial" w:hAnsi="Arial"/>
          <w:sz w:val="20"/>
        </w:rPr>
        <w:t>copyright&gt; year&gt;1999-2002&lt;/year&gt; holder&gt;James Henstridge&lt;/holder&gt;</w:t>
      </w:r>
    </w:p>
    <w:p>
      <w:pPr>
        <w:spacing w:line="420" w:lineRule="exact"/>
      </w:pPr>
      <w:r>
        <w:rPr>
          <w:rStyle w:val="a0"/>
          <w:rFonts w:ascii="Arial" w:hAnsi="Arial"/>
          <w:sz w:val="20"/>
        </w:rPr>
        <w:t>copyright&gt;</w:t>
      </w:r>
    </w:p>
    <w:p>
      <w:pPr>
        <w:spacing w:line="420" w:lineRule="exact"/>
      </w:pPr>
      <w:r>
        <w:rPr>
          <w:rStyle w:val="a0"/>
          <w:rFonts w:ascii="Arial" w:hAnsi="Arial"/>
          <w:sz w:val="20"/>
        </w:rPr>
        <w:t xml:space="preserve">copyright"&gt;Copyright © 1999-2002 James Henstridge&lt;/p&gt;&lt;/div&gt; div&gt;&lt;div class="legalnotice"&gt; a name="id2519345"&gt;&lt;/a&gt;&lt;p&gt;Permission is granted to copy, distribute and/or modify this document under the terms of the &lt;em class="citetitle"&gt;GNU Free Documentation License&lt;/em&gt;, Version 1.1 or any later version published by the Free Software Foundation with no Invariant Sections, no Front-Cover Texts, and no Back-Cover Texts. You may obtain a copy of the &lt;em class="citetitle"&gt;GNU Free Documentation </w:t>
      </w:r>
      <w:r>
        <w:rPr>
          <w:rStyle w:val="a0"/>
          <w:rFonts w:ascii="Arial" w:hAnsi="Arial"/>
          <w:sz w:val="20"/>
        </w:rPr>
        <w:t>License&lt;/em&gt; from the Free Software Foundation by visiting &lt;a class="ulink" href="http://www.fsf.org" target="_top"&gt;their Web site&lt;/a&gt; or by writing to: Free Software Foundation, Inc., 59 Temple Place - Suite 330, Boston, MA 02111-1307, USA.&lt;/p&gt; p&gt;Many of the names used by companies to distinguish their products and services are claimed as trademarks. Where those names appear in any GNOME documentation, and those trademarks ar</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to include 2000.</w:t>
      </w:r>
    </w:p>
    <w:p>
      <w:pPr>
        <w:spacing w:line="420" w:lineRule="exact"/>
      </w:pPr>
      <w:r>
        <w:rPr>
          <w:rStyle w:val="a0"/>
          <w:rFonts w:ascii="Arial" w:hAnsi="Arial"/>
          <w:sz w:val="20"/>
        </w:rPr>
        <w:t>copyright the library, and (2) offer you this license which gives you legal permission to copy, distribute and/or modify the library.</w:t>
      </w:r>
    </w:p>
    <w:p>
      <w:pPr>
        <w:spacing w:line="420" w:lineRule="exact"/>
      </w:pPr>
      <w:r>
        <w:rPr>
          <w:rStyle w:val="a0"/>
          <w:rFonts w:ascii="Arial" w:hAnsi="Arial"/>
          <w:sz w:val="20"/>
        </w:rPr>
        <w:t>copyright messages to the code.</w:t>
      </w:r>
    </w:p>
    <w:p>
      <w:pPr>
        <w:spacing w:line="420" w:lineRule="exact"/>
      </w:pPr>
      <w:r>
        <w:rPr>
          <w:rStyle w:val="a0"/>
          <w:rFonts w:ascii="Arial" w:hAnsi="Arial"/>
          <w:sz w:val="20"/>
        </w:rPr>
        <w:t>copyright messages to include 1999.</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LGPL Group: System Environment/Libraries Source: http://ftp.gnome.org/pub/GNOME/sources/libglade/2.4/libglade-%{version}.tar.gz BuildRoot: /var/tmp/%{name}-%{version}-root URL: http://www.gnome.org</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(C) 2008 Free Software Foundation, Inc. This is free software; see the source for copying conditions. There is NO warranty; not even for MERCHANTABILITY or FITNESS FOR A PARTICULAR PURPOSE." exit $?</w:t>
      </w:r>
    </w:p>
    <w:p>
      <w:pPr>
        <w:spacing w:line="420" w:lineRule="exact"/>
      </w:pPr>
      <w:r>
        <w:rPr>
          <w:rStyle w:val="a0"/>
          <w:rFonts w:ascii="Arial" w:hAnsi="Arial"/>
          <w:sz w:val="20"/>
        </w:rPr>
        <w:t>Copyright (C) 2008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Free Software Foundation, Inc.</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1999, 2000, 2003, 2004, 2005, 2006, 2007 Free Software Foundation, Inc.</w:t>
      </w:r>
    </w:p>
    <w:p>
      <w:pPr>
        <w:spacing w:line="420" w:lineRule="exact"/>
      </w:pPr>
      <w:r>
        <w:rPr>
          <w:rStyle w:val="a0"/>
          <w:rFonts w:ascii="Arial" w:hAnsi="Arial"/>
          <w:sz w:val="20"/>
        </w:rPr>
        <w:t>Copyright (C) 1999, 2000, 2001, 2002, 2003, 2004, 2005, 2006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1998-2002 James Henstridge &lt;james@daa.com.au&gt;</w:t>
      </w:r>
    </w:p>
    <w:p>
      <w:pPr>
        <w:spacing w:line="420" w:lineRule="exact"/>
      </w:pPr>
      <w:r>
        <w:rPr>
          <w:rStyle w:val="a0"/>
          <w:rFonts w:ascii="Arial" w:hAnsi="Arial"/>
          <w:sz w:val="20"/>
        </w:rPr>
        <w:t>Copyright (C) 1998-2001 James Henstridge &lt;james@daa.com.au&gt; GNOME option parsing code by Miguel de Icaza.</w:t>
      </w:r>
    </w:p>
    <w:p>
      <w:pPr>
        <w:spacing w:line="420" w:lineRule="exact"/>
      </w:pPr>
      <w:r>
        <w:rPr>
          <w:rStyle w:val="a0"/>
          <w:rFonts w:ascii="Arial" w:hAnsi="Arial"/>
          <w:sz w:val="20"/>
        </w:rPr>
        <w:t>Copyright (C) 1997, 2000, 2001, 2003, 2004, 2005, 2006 Free Software Foundation, Inc.</w:t>
      </w:r>
    </w:p>
    <w:p>
      <w:pPr>
        <w:spacing w:line="420" w:lineRule="exact"/>
      </w:pPr>
      <w:r>
        <w:rPr>
          <w:rStyle w:val="a0"/>
          <w:rFonts w:ascii="Arial" w:hAnsi="Arial"/>
          <w:sz w:val="20"/>
        </w:rPr>
        <w:t>Copyright (C) 1997, 1999, 2000, 2001, 2003, 2004,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Originally by Gordon Matzigkeit &lt;gord@gnu.ai.mit.edu&gt;, 1996</w:t>
      </w:r>
    </w:p>
    <w:p>
      <w:pPr>
        <w:spacing w:line="420" w:lineRule="exact"/>
      </w:pPr>
      <w:r>
        <w:rPr>
          <w:rStyle w:val="a0"/>
          <w:rFonts w:ascii="Arial" w:hAnsi="Arial"/>
          <w:sz w:val="20"/>
        </w:rPr>
        <w:t>Copyright (C) 1996, 1997, 1998, 1999, 2000, 2001, 2002, 2003, 2004, 2005, 2006, 2008 Free Software Foundation, Inc.</w:t>
      </w:r>
    </w:p>
    <w:p>
      <w:pPr>
        <w:spacing w:line="420" w:lineRule="exact"/>
      </w:pPr>
      <w:r>
        <w:rPr>
          <w:rStyle w:val="a0"/>
          <w:rFonts w:ascii="Arial" w:hAnsi="Arial"/>
          <w:sz w:val="20"/>
        </w:rPr>
        <w:t>Copyright (C) 1996, 1997, 1998, 1999, 2000, 2001, 2002, 2003, 2004, 2005, 2006, 2007, 2008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2006, 2007, 2008 Free Software Foundation, Inc.</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1994, 1995, 1996, 1999, 2000, 2001, 2002, 2004, 2005, 2006, 2007 Free Software Foundation, Inc.</w:t>
      </w:r>
    </w:p>
    <w:p>
      <w:pPr>
        <w:spacing w:line="420" w:lineRule="exact"/>
      </w:pPr>
      <w:r>
        <w:rPr>
          <w:rStyle w:val="a0"/>
          <w:rFonts w:ascii="Arial" w:hAnsi="Arial"/>
          <w:sz w:val="20"/>
        </w:rPr>
        <w:t>Copyright (C) 1994, 1995, 1996, 1997, 1998, 1999, 2000, 2001, 2002, 2003, 2004, 2005, 2006, 2007, 2008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