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3AFC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9A9AD1" w14:textId="77777777" w:rsidR="00D63F71" w:rsidRDefault="00D63F71">
      <w:pPr>
        <w:spacing w:line="420" w:lineRule="exact"/>
        <w:jc w:val="center"/>
        <w:rPr>
          <w:rFonts w:ascii="Arial" w:hAnsi="Arial" w:cs="Arial"/>
          <w:b/>
          <w:snapToGrid/>
          <w:sz w:val="32"/>
          <w:szCs w:val="32"/>
        </w:rPr>
      </w:pPr>
    </w:p>
    <w:p w14:paraId="4F3208A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821E58" w14:textId="77777777" w:rsidR="00B93B3B" w:rsidRPr="00B93B3B" w:rsidRDefault="00B93B3B" w:rsidP="00B93B3B">
      <w:pPr>
        <w:spacing w:line="420" w:lineRule="exact"/>
        <w:jc w:val="both"/>
        <w:rPr>
          <w:rFonts w:ascii="Arial" w:hAnsi="Arial" w:cs="Arial"/>
          <w:snapToGrid/>
        </w:rPr>
      </w:pPr>
    </w:p>
    <w:p w14:paraId="13D2FA9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FE4974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8B39A9" w14:textId="77777777" w:rsidR="00D63F71" w:rsidRDefault="00D63F71">
      <w:pPr>
        <w:spacing w:line="420" w:lineRule="exact"/>
        <w:jc w:val="both"/>
        <w:rPr>
          <w:rFonts w:ascii="Arial" w:hAnsi="Arial" w:cs="Arial"/>
          <w:i/>
          <w:snapToGrid/>
          <w:color w:val="0099FF"/>
          <w:sz w:val="18"/>
          <w:szCs w:val="18"/>
        </w:rPr>
      </w:pPr>
    </w:p>
    <w:p w14:paraId="3B2FBFD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DF84D5" w14:textId="77777777" w:rsidR="00D63F71" w:rsidRDefault="00D63F71">
      <w:pPr>
        <w:pStyle w:val="aa"/>
        <w:spacing w:before="0" w:after="0" w:line="240" w:lineRule="auto"/>
        <w:jc w:val="left"/>
        <w:rPr>
          <w:rFonts w:ascii="Arial" w:hAnsi="Arial" w:cs="Arial"/>
          <w:bCs w:val="0"/>
          <w:sz w:val="21"/>
          <w:szCs w:val="21"/>
        </w:rPr>
      </w:pPr>
    </w:p>
    <w:p w14:paraId="66F79E2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python-ovsdbapp 2.2.0</w:t>
      </w:r>
    </w:p>
    <w:p w14:paraId="447BB9B4" w14:textId="77777777" w:rsidR="00D63F71" w:rsidRDefault="005D0DE9">
      <w:pPr>
        <w:rPr>
          <w:rFonts w:ascii="Arial" w:hAnsi="Arial" w:cs="Arial"/>
          <w:b/>
        </w:rPr>
      </w:pPr>
      <w:r>
        <w:rPr>
          <w:rFonts w:ascii="Arial" w:hAnsi="Arial" w:cs="Arial"/>
          <w:b/>
        </w:rPr>
        <w:t xml:space="preserve">Copyright notice: </w:t>
      </w:r>
    </w:p>
    <w:p w14:paraId="598FFF50" w14:textId="0220DAC3" w:rsidR="00D63F71" w:rsidRDefault="005D0DE9">
      <w:pPr>
        <w:pStyle w:val="Default"/>
        <w:rPr>
          <w:rFonts w:ascii="宋体" w:hAnsi="宋体" w:cs="宋体"/>
          <w:sz w:val="22"/>
          <w:szCs w:val="22"/>
        </w:rPr>
      </w:pPr>
      <w:r>
        <w:rPr>
          <w:rFonts w:ascii="宋体" w:hAnsi="宋体"/>
          <w:sz w:val="22"/>
        </w:rPr>
        <w:t>Copyright 2010-2011 OpenStack Foundation</w:t>
      </w:r>
      <w:r>
        <w:rPr>
          <w:rFonts w:ascii="宋体" w:hAnsi="宋体"/>
          <w:sz w:val="22"/>
        </w:rPr>
        <w:br/>
        <w:t>Copyright (c) 2017 Red Hat, Inc.</w:t>
      </w:r>
      <w:r>
        <w:rPr>
          <w:rFonts w:ascii="宋体" w:hAnsi="宋体"/>
          <w:sz w:val="22"/>
        </w:rPr>
        <w:br/>
        <w:t>Copyright 2015, Red Hat, Inc.</w:t>
      </w:r>
      <w:r>
        <w:rPr>
          <w:rFonts w:ascii="宋体" w:hAnsi="宋体"/>
          <w:sz w:val="22"/>
        </w:rPr>
        <w:br/>
        <w:t>Copyright (c) 2014 OpenStack Foundation</w:t>
      </w:r>
      <w:r>
        <w:rPr>
          <w:rFonts w:ascii="宋体" w:hAnsi="宋体"/>
          <w:sz w:val="22"/>
        </w:rPr>
        <w:br/>
        <w:t>Copyright (c) 2015 Red Hat, Inc.</w:t>
      </w:r>
      <w:r>
        <w:rPr>
          <w:rFonts w:ascii="宋体" w:hAnsi="宋体"/>
          <w:sz w:val="22"/>
        </w:rPr>
        <w:br/>
        <w:t>Copyright (c) 2016 Red Hat, Inc.</w:t>
      </w:r>
      <w:r>
        <w:rPr>
          <w:rFonts w:ascii="宋体" w:hAnsi="宋体"/>
          <w:sz w:val="22"/>
        </w:rPr>
        <w:br/>
        <w:t>(C) Copyright ... is shown in the HTML footer. Default is True.</w:t>
      </w:r>
      <w:r>
        <w:rPr>
          <w:rFonts w:ascii="宋体" w:hAnsi="宋体"/>
          <w:sz w:val="22"/>
        </w:rPr>
        <w:br/>
        <w:t>Copyright (c) 2017 Red Hat Inc.</w:t>
      </w:r>
      <w:r>
        <w:rPr>
          <w:rFonts w:ascii="宋体" w:hAnsi="宋体"/>
          <w:sz w:val="22"/>
        </w:rPr>
        <w:br/>
        <w:t>Copyright (c) 2017 Red Hat Inc</w:t>
      </w:r>
      <w:r>
        <w:rPr>
          <w:rFonts w:ascii="宋体" w:hAnsi="宋体"/>
          <w:sz w:val="22"/>
        </w:rPr>
        <w:br/>
        <w:t>Copyright 2017 Cloudbase Solutions Srl</w:t>
      </w:r>
      <w:r>
        <w:rPr>
          <w:rFonts w:ascii="宋体" w:hAnsi="宋体"/>
          <w:sz w:val="22"/>
        </w:rPr>
        <w:br/>
        <w:t>Copyright (c) 2013 Hewlett-Packard Development Company, L.P.</w:t>
      </w:r>
      <w:r>
        <w:rPr>
          <w:rFonts w:ascii="宋体" w:hAnsi="宋体"/>
          <w:sz w:val="22"/>
        </w:rPr>
        <w:br/>
        <w:t>Copyright (c) 2015 OpenStack Foundation</w:t>
      </w:r>
      <w:r>
        <w:rPr>
          <w:rFonts w:ascii="宋体" w:hAnsi="宋体"/>
          <w:sz w:val="22"/>
        </w:rPr>
        <w:br/>
        <w:t>copyright = 2016, OpenStack Foundation</w:t>
      </w:r>
      <w:r>
        <w:rPr>
          <w:rFonts w:ascii="宋体" w:hAnsi="宋体"/>
          <w:sz w:val="22"/>
        </w:rPr>
        <w:br/>
        <w:t>Copyright 2016, Mirantis Inc.</w:t>
      </w:r>
      <w:r>
        <w:rPr>
          <w:rFonts w:ascii="宋体" w:hAnsi="宋体"/>
          <w:sz w:val="22"/>
        </w:rPr>
        <w:br/>
        <w:t>Copyright (c) 2017 OpenStack Foundation</w:t>
      </w:r>
      <w:r>
        <w:rPr>
          <w:rFonts w:ascii="宋体" w:hAnsi="宋体"/>
          <w:sz w:val="22"/>
        </w:rPr>
        <w:br/>
      </w:r>
    </w:p>
    <w:p w14:paraId="04428080" w14:textId="77777777" w:rsidR="00D63F71" w:rsidRDefault="005D0DE9">
      <w:pPr>
        <w:pStyle w:val="Default"/>
        <w:rPr>
          <w:rFonts w:ascii="宋体" w:hAnsi="宋体" w:cs="宋体"/>
          <w:sz w:val="22"/>
          <w:szCs w:val="22"/>
        </w:rPr>
      </w:pPr>
      <w:r>
        <w:rPr>
          <w:b/>
        </w:rPr>
        <w:t xml:space="preserve">License: </w:t>
      </w:r>
      <w:r>
        <w:rPr>
          <w:sz w:val="21"/>
        </w:rPr>
        <w:t>Apache-2.0</w:t>
      </w:r>
    </w:p>
    <w:p w14:paraId="06485937" w14:textId="77777777" w:rsidR="00D63F71" w:rsidRDefault="005D0DE9">
      <w:pPr>
        <w:pStyle w:val="Default"/>
        <w:rPr>
          <w:rFonts w:ascii="宋体" w:hAnsi="宋体" w:cs="宋体"/>
          <w:sz w:val="22"/>
          <w:szCs w:val="22"/>
        </w:rPr>
      </w:pPr>
      <w:r>
        <w:rPr>
          <w:rFonts w:ascii="Times New Roman" w:hAnsi="Times New Roman"/>
          <w:sz w:val="21"/>
        </w:rPr>
        <w:lastRenderedPageBreak/>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B87EB" w14:textId="77777777" w:rsidR="003E76D4" w:rsidRDefault="003E76D4">
      <w:pPr>
        <w:spacing w:line="240" w:lineRule="auto"/>
      </w:pPr>
      <w:r>
        <w:separator/>
      </w:r>
    </w:p>
  </w:endnote>
  <w:endnote w:type="continuationSeparator" w:id="0">
    <w:p w14:paraId="49A06F87" w14:textId="77777777" w:rsidR="003E76D4" w:rsidRDefault="003E76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96DFE39" w14:textId="77777777">
      <w:tc>
        <w:tcPr>
          <w:tcW w:w="1542" w:type="pct"/>
        </w:tcPr>
        <w:p w14:paraId="04C6CA89" w14:textId="77777777" w:rsidR="00D63F71" w:rsidRDefault="005D0DE9">
          <w:pPr>
            <w:pStyle w:val="a8"/>
          </w:pPr>
          <w:r>
            <w:fldChar w:fldCharType="begin"/>
          </w:r>
          <w:r>
            <w:instrText xml:space="preserve"> DATE \@ "yyyy-MM-dd" </w:instrText>
          </w:r>
          <w:r>
            <w:fldChar w:fldCharType="separate"/>
          </w:r>
          <w:r w:rsidR="00137700">
            <w:rPr>
              <w:noProof/>
            </w:rPr>
            <w:t>2024-05-16</w:t>
          </w:r>
          <w:r>
            <w:fldChar w:fldCharType="end"/>
          </w:r>
        </w:p>
      </w:tc>
      <w:tc>
        <w:tcPr>
          <w:tcW w:w="1853" w:type="pct"/>
        </w:tcPr>
        <w:p w14:paraId="595493BA" w14:textId="77777777" w:rsidR="00D63F71" w:rsidRDefault="00D63F71">
          <w:pPr>
            <w:pStyle w:val="a8"/>
            <w:ind w:firstLineChars="200" w:firstLine="360"/>
          </w:pPr>
        </w:p>
      </w:tc>
      <w:tc>
        <w:tcPr>
          <w:tcW w:w="1605" w:type="pct"/>
        </w:tcPr>
        <w:p w14:paraId="1CB43BF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E76D4">
            <w:fldChar w:fldCharType="begin"/>
          </w:r>
          <w:r w:rsidR="003E76D4">
            <w:instrText xml:space="preserve"> NUMPAGES  \* Arabic  \* MERGEFORMAT </w:instrText>
          </w:r>
          <w:r w:rsidR="003E76D4">
            <w:fldChar w:fldCharType="separate"/>
          </w:r>
          <w:r w:rsidR="00B93B3B">
            <w:rPr>
              <w:noProof/>
            </w:rPr>
            <w:t>1</w:t>
          </w:r>
          <w:r w:rsidR="003E76D4">
            <w:rPr>
              <w:noProof/>
            </w:rPr>
            <w:fldChar w:fldCharType="end"/>
          </w:r>
        </w:p>
      </w:tc>
    </w:tr>
  </w:tbl>
  <w:p w14:paraId="1BBEBC1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BD044" w14:textId="77777777" w:rsidR="003E76D4" w:rsidRDefault="003E76D4">
      <w:r>
        <w:separator/>
      </w:r>
    </w:p>
  </w:footnote>
  <w:footnote w:type="continuationSeparator" w:id="0">
    <w:p w14:paraId="4B894030" w14:textId="77777777" w:rsidR="003E76D4" w:rsidRDefault="003E7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918288" w14:textId="77777777">
      <w:trPr>
        <w:cantSplit/>
        <w:trHeight w:hRule="exact" w:val="777"/>
      </w:trPr>
      <w:tc>
        <w:tcPr>
          <w:tcW w:w="492" w:type="pct"/>
          <w:tcBorders>
            <w:bottom w:val="single" w:sz="6" w:space="0" w:color="auto"/>
          </w:tcBorders>
        </w:tcPr>
        <w:p w14:paraId="3EB0B6BB" w14:textId="77777777" w:rsidR="00D63F71" w:rsidRDefault="00D63F71">
          <w:pPr>
            <w:pStyle w:val="a9"/>
          </w:pPr>
        </w:p>
        <w:p w14:paraId="1C5F0A5D" w14:textId="77777777" w:rsidR="00D63F71" w:rsidRDefault="00D63F71">
          <w:pPr>
            <w:ind w:left="420"/>
          </w:pPr>
        </w:p>
      </w:tc>
      <w:tc>
        <w:tcPr>
          <w:tcW w:w="3283" w:type="pct"/>
          <w:tcBorders>
            <w:bottom w:val="single" w:sz="6" w:space="0" w:color="auto"/>
          </w:tcBorders>
          <w:vAlign w:val="bottom"/>
        </w:tcPr>
        <w:p w14:paraId="051D50E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B478F7" w14:textId="77777777" w:rsidR="00D63F71" w:rsidRDefault="00D63F71">
          <w:pPr>
            <w:pStyle w:val="a9"/>
            <w:ind w:firstLine="33"/>
          </w:pPr>
        </w:p>
      </w:tc>
    </w:tr>
  </w:tbl>
  <w:p w14:paraId="07497D5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700"/>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76D4"/>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39B3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1937</Words>
  <Characters>11042</Characters>
  <Application>Microsoft Office Word</Application>
  <DocSecurity>0</DocSecurity>
  <Lines>92</Lines>
  <Paragraphs>25</Paragraphs>
  <ScaleCrop>false</ScaleCrop>
  <Company>Huawei Technologies Co.,Ltd.</Company>
  <LinksUpToDate>false</LinksUpToDate>
  <CharactersWithSpaces>12954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