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tpm-quote-tools</w:t>
      </w:r>
      <w:r>
        <w:rPr>
          <w:rStyle w:val="a0"/>
          <w:rFonts w:ascii="Arial" w:hAnsi="Arial"/>
          <w:sz w:val="21"/>
        </w:rPr>
        <w:t xml:space="preserve"> </w:t>
      </w:r>
      <w:r>
        <w:rPr>
          <w:rStyle w:val="a0"/>
          <w:rFonts w:ascii="Arial" w:hAnsi="Arial"/>
          <w:sz w:val="21"/>
        </w:rPr>
        <w:t>1.0.4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notice, this list of conditions and the following disclaimer.</w:t>
      </w:r>
    </w:p>
    <w:p>
      <w:pPr>
        <w:spacing w:line="420" w:lineRule="exact"/>
      </w:pPr>
      <w:r>
        <w:rPr>
          <w:rStyle w:val="a0"/>
          <w:rFonts w:ascii="Arial" w:hAnsi="Arial"/>
          <w:sz w:val="20"/>
        </w:rPr>
        <w:t>copyright notice and this notice are preserved. This file is offered as-is, without warranty of any kind.</w:t>
      </w:r>
    </w:p>
    <w:p>
      <w:pPr>
        <w:spacing w:line="420" w:lineRule="exact"/>
      </w:pPr>
      <w:r>
        <w:rPr>
          <w:rStyle w:val="a0"/>
          <w:rFonts w:ascii="Arial" w:hAnsi="Arial"/>
          <w:sz w:val="20"/>
        </w:rPr>
        <w:t>Copyright 1992-2015 Free Software Foundation, Inc.</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2010 The MITRE Corporation. All Rights Reserved.</w:t>
      </w:r>
    </w:p>
    <w:p>
      <w:pPr>
        <w:spacing w:line="420" w:lineRule="exact"/>
      </w:pPr>
      <w:r>
        <w:rPr>
          <w:rStyle w:val="a0"/>
          <w:rFonts w:ascii="Arial" w:hAnsi="Arial"/>
          <w:sz w:val="20"/>
        </w:rPr>
        <w:t>Copyright (C) 2010 The MITRE Corporation</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1999-2014 Free Software Foundation, Inc. Written by Tom Tromey &lt;tromey@cygnus.com&gt;.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1996-2014 Free Software Foundation, Inc. Originally written by Fran,cois Pinard &lt;pinard@iro.umontreal.ca&gt;,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1994-1996, 1999-2002, 2004-2013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