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libva 2.22.0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Intel Corporation. All Rights Reserved.</w:t>
        <w:br/>
        <w:t>Copyright (c) 2014, 2015 Collabora, Ltd.</w:t>
        <w:br/>
        <w:t>Copyright (c) 2009 Splitted-Desktop Systems. All Rights Reserved.</w:t>
        <w:br/>
        <w:t>Copyright (c) 2007,2008 Red Hat, Inc.</w:t>
        <w:br/>
        <w:t>Copyright (c) 2010 Splitted-Desktop Systems. All Rights Reserved.</w:t>
        <w:br/>
        <w:t>Copyright (c) 2019 Intel Corporation. All Rights Reserved.</w:t>
        <w:br/>
        <w:t>Copyright (c) 2014 Intel Corporation. All Rights Reserved.</w:t>
        <w:br/>
        <w:t>Copyright (c) 2007-2012 Intel Corporation. All Rights Reserved.</w:t>
        <w:br/>
        <w:t>Copyright (c) 2020 Intel Corporation. All Rights Reserved.</w:t>
        <w:br/>
        <w:t>Copyright (c) 2007-2014 Intel Corporation. All Rights Reserved.</w:t>
        <w:br/>
        <w:t>Copyright (c) 2007-2015 Intel Corporation. All Rights Reserved.</w:t>
        <w:br/>
        <w:t>Copyright (c) 2017 Intel Corporation. All Rights Reserved.</w:t>
        <w:br/>
        <w:t>Copyright (c) 2007-2017 Intel Corporation. All Rights Reserved.</w:t>
        <w:br/>
        <w:t>Copyright (c) 2009-2024 Intel Corporation. All Rights Reserved.</w:t>
        <w:br/>
        <w:t>Copyright (c) 2007-2013 Intel Corporation. All Rights Reserved.</w:t>
        <w:br/>
        <w:t>Copyright (c) 2007 Intel Corporation. All Rights Reserved.</w:t>
        <w:br/>
        <w:t>Copyright (c) 2009 Intel Corporation. All Rights Reserved.</w:t>
        <w:br/>
        <w:t>Copyright (c) 2008 Red Hat, Inc.</w:t>
        <w:br/>
        <w:t>Copyright (c) 2021 Intel Corporation. All Rights Reserved.</w:t>
        <w:br/>
        <w:t>Copyright (c) 2022 Collabora Ltd.</w:t>
        <w:br/>
        <w:t>Copyright (c) 2008 NVIDIA, Corporation</w:t>
        <w:br/>
        <w:t>Copyright (c) 2024 Intel Corporation. All Rights Reserved.</w:t>
        <w:br/>
        <w:t>Copyright (c) 2010-2011 Intel Corporation</w:t>
        <w:br/>
        <w:t>Copyright (c) 2007-2011 Intel Corporation. All Rights Reserved.</w:t>
        <w:br/>
        <w:t>Copyright (c) 2008-2011 Kristian Høgsberg</w:t>
        <w:br/>
        <w:t>Copyright (c) 2024 Simon Ser</w:t>
        <w:br/>
        <w:t>Copyright (c) 2023 Emil Velikov</w:t>
        <w:br/>
        <w:t>Copyright (c) 2007-2009 Intel Corporation.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