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custom_build_tool</w:t>
      </w:r>
      <w:r>
        <w:rPr>
          <w:rStyle w:val="a0"/>
          <w:rFonts w:ascii="微软雅黑" w:hAnsi="微软雅黑"/>
          <w:b w:val="0"/>
          <w:sz w:val="21"/>
        </w:rPr>
        <w:t xml:space="preserve"> 1.0.0</w:t>
      </w:r>
    </w:p>
    <w:p>
      <w:pPr/>
      <w:r>
        <w:rPr>
          <w:rStyle w:val="a0"/>
          <w:rFonts w:ascii="Arial" w:hAnsi="Arial"/>
          <w:b/>
        </w:rPr>
        <w:t xml:space="preserve">Copyright notice: </w:t>
      </w:r>
    </w:p>
    <w:p>
      <w:pPr/>
      <w:r>
        <w:rPr>
          <w:rStyle w:val="a0"/>
          <w:rFonts w:ascii="宋体" w:hAnsi="宋体"/>
          <w:sz w:val="22"/>
        </w:rPr>
        <w:t xml:space="preserve">Copyright (c) Huawei Technologies Co., Ltd. </w:t>
      </w:r>
      <w:r>
        <w:rPr>
          <w:rStyle w:val="a0"/>
          <w:rFonts w:ascii="宋体" w:hAnsi="宋体"/>
          <w:sz w:val="22"/>
        </w:rPr>
        <w:t>2018-2019. All rights reserved.</w:t>
      </w:r>
      <w:r>
        <w:rPr>
          <w:rStyle w:val="a0"/>
          <w:rFonts w:ascii="宋体" w:hAnsi="宋体"/>
          <w:sz w:val="22"/>
        </w:rPr>
        <w:br/>
      </w:r>
    </w:p>
    <w:p>
      <w:pPr/>
      <w:r>
        <w:rPr>
          <w:rStyle w:val="a0"/>
          <w:b/>
        </w:rPr>
        <w:t xml:space="preserve">License: </w:t>
      </w:r>
      <w:r>
        <w:rPr>
          <w:rStyle w:val="a0"/>
          <w:sz w:val="21"/>
        </w:rPr>
        <w:t>Mulan</w:t>
      </w:r>
      <w:r>
        <w:rPr>
          <w:rStyle w:val="a0"/>
          <w:sz w:val="21"/>
        </w:rPr>
        <w:t xml:space="preserve"> PSL v2</w:t>
      </w:r>
    </w:p>
    <w:p>
      <w:pPr/>
      <w:r>
        <w:rPr>
          <w:rStyle w:val="a0"/>
          <w:rFonts w:ascii="Times New Roman" w:hAnsi="Times New Roman"/>
          <w:sz w:val="21"/>
        </w:rPr>
        <w:t>Copyright (c) [Year] [name of copyright holder]</w:t>
      </w:r>
    </w:p>
    <w:p>
      <w:pPr/>
    </w:p>
    <w:p>
      <w:pPr/>
      <w:r>
        <w:rPr>
          <w:rStyle w:val="a0"/>
          <w:rFonts w:ascii="Times New Roman" w:hAnsi="Times New Roman"/>
          <w:sz w:val="21"/>
        </w:rPr>
        <w:t xml:space="preserve">[Software Name] is licensed under </w:t>
      </w:r>
      <w:r>
        <w:rPr>
          <w:rStyle w:val="a0"/>
          <w:rFonts w:ascii="Times New Roman" w:hAnsi="Times New Roman"/>
          <w:sz w:val="21"/>
        </w:rPr>
        <w:t>Mulan</w:t>
      </w:r>
      <w:r>
        <w:rPr>
          <w:rStyle w:val="a0"/>
          <w:rFonts w:ascii="Times New Roman" w:hAnsi="Times New Roman"/>
          <w:sz w:val="21"/>
        </w:rPr>
        <w:t xml:space="preserve"> PSL v2.</w:t>
      </w:r>
    </w:p>
    <w:p>
      <w:pPr/>
    </w:p>
    <w:p>
      <w:pPr/>
      <w:r>
        <w:rPr>
          <w:rStyle w:val="a0"/>
          <w:rFonts w:ascii="Times New Roman" w:hAnsi="Times New Roman"/>
          <w:sz w:val="21"/>
        </w:rPr>
        <w:t xml:space="preserve">You can use this software according to the terms and conditions of the </w:t>
      </w:r>
      <w:r>
        <w:rPr>
          <w:rStyle w:val="a0"/>
          <w:rFonts w:ascii="Times New Roman" w:hAnsi="Times New Roman"/>
          <w:sz w:val="21"/>
        </w:rPr>
        <w:t>Mulan</w:t>
      </w:r>
      <w:r>
        <w:rPr>
          <w:rStyle w:val="a0"/>
          <w:rFonts w:ascii="Times New Roman" w:hAnsi="Times New Roman"/>
          <w:sz w:val="21"/>
        </w:rPr>
        <w:t xml:space="preserve"> PSL v2.</w:t>
      </w:r>
    </w:p>
    <w:p>
      <w:pPr/>
    </w:p>
    <w:p>
      <w:pPr/>
      <w:r>
        <w:rPr>
          <w:rStyle w:val="a0"/>
          <w:rFonts w:ascii="Times New Roman" w:hAnsi="Times New Roman"/>
          <w:sz w:val="21"/>
        </w:rPr>
        <w:t xml:space="preserve">You may obtain a copy of </w:t>
      </w:r>
      <w:r>
        <w:rPr>
          <w:rStyle w:val="a0"/>
          <w:rFonts w:ascii="Times New Roman" w:hAnsi="Times New Roman"/>
          <w:sz w:val="21"/>
        </w:rPr>
        <w:t>Mulan</w:t>
      </w:r>
      <w:r>
        <w:rPr>
          <w:rStyle w:val="a0"/>
          <w:rFonts w:ascii="Times New Roman" w:hAnsi="Times New Roman"/>
          <w:sz w:val="21"/>
        </w:rPr>
        <w:t xml:space="preserve">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 xml:space="preserve">See the </w:t>
      </w:r>
      <w:r>
        <w:rPr>
          <w:rStyle w:val="a0"/>
          <w:rFonts w:ascii="Times New Roman" w:hAnsi="Times New Roman"/>
          <w:sz w:val="21"/>
        </w:rPr>
        <w:t>Mulan</w:t>
      </w:r>
      <w:r>
        <w:rPr>
          <w:rStyle w:val="a0"/>
          <w:rFonts w:ascii="Times New Roman" w:hAnsi="Times New Roman"/>
          <w:sz w:val="21"/>
        </w:rPr>
        <w:t xml:space="preserve"> PSL v2 for more details.</w:t>
      </w:r>
    </w:p>
    <w:p>
      <w:pPr/>
    </w:p>
    <w:p>
      <w:pP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w:t>
      </w:r>
    </w:p>
    <w:p>
      <w:pPr/>
    </w:p>
    <w:p>
      <w:pP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 (</w:t>
      </w:r>
      <w:r>
        <w:rPr>
          <w:rStyle w:val="a0"/>
          <w:rFonts w:ascii="Times New Roman" w:hAnsi="Times New Roman"/>
          <w:sz w:val="21"/>
        </w:rPr>
        <w:t>Mulan</w:t>
      </w:r>
      <w:r>
        <w:rPr>
          <w:rStyle w:val="a0"/>
          <w:rFonts w:ascii="Times New Roman" w:hAnsi="Times New Roman"/>
          <w:sz w:val="21"/>
        </w:rPr>
        <w:t xml:space="preserve">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 xml:space="preserve">Your reproduction, use, modification and distribution of the Software shall be subject to </w:t>
      </w:r>
      <w:r>
        <w:rPr>
          <w:rStyle w:val="a0"/>
          <w:rFonts w:ascii="Times New Roman" w:hAnsi="Times New Roman"/>
          <w:sz w:val="21"/>
        </w:rPr>
        <w:t>Mulan</w:t>
      </w:r>
      <w:r>
        <w:rPr>
          <w:rStyle w:val="a0"/>
          <w:rFonts w:ascii="Times New Roman" w:hAnsi="Times New Roman"/>
          <w:sz w:val="21"/>
        </w:rPr>
        <w:t xml:space="preserve"> PSL v2 (this License) with the following terms and conditions:</w:t>
      </w:r>
    </w:p>
    <w:p>
      <w:pP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r>
        <w:rPr>
          <w:rStyle w:val="a0"/>
          <w:rFonts w:ascii="Times New Roman" w:hAnsi="Times New Roman"/>
          <w:sz w:val="21"/>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w:t>
      </w:r>
      <w:r>
        <w:rPr>
          <w:rStyle w:val="a0"/>
          <w:rFonts w:ascii="Times New Roman" w:hAnsi="Times New Roman"/>
          <w:sz w:val="21"/>
        </w:rPr>
        <w:t>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 xml:space="preserve">How to Apply the </w:t>
      </w: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 (</w:t>
      </w:r>
      <w:r>
        <w:rPr>
          <w:rStyle w:val="a0"/>
          <w:rFonts w:ascii="Times New Roman" w:hAnsi="Times New Roman"/>
          <w:sz w:val="21"/>
        </w:rPr>
        <w:t>Mulan</w:t>
      </w:r>
      <w:r>
        <w:rPr>
          <w:rStyle w:val="a0"/>
          <w:rFonts w:ascii="Times New Roman" w:hAnsi="Times New Roman"/>
          <w:sz w:val="21"/>
        </w:rPr>
        <w:t xml:space="preserve"> PSL v2) to Your Software</w:t>
      </w:r>
    </w:p>
    <w:p>
      <w:pPr/>
    </w:p>
    <w:p>
      <w:pPr/>
      <w:r>
        <w:rPr>
          <w:rStyle w:val="a0"/>
          <w:rFonts w:ascii="Times New Roman" w:hAnsi="Times New Roman"/>
          <w:sz w:val="21"/>
        </w:rPr>
        <w:t xml:space="preserve">To apply the </w:t>
      </w:r>
      <w:r>
        <w:rPr>
          <w:rStyle w:val="a0"/>
          <w:rFonts w:ascii="Times New Roman" w:hAnsi="Times New Roman"/>
          <w:sz w:val="21"/>
        </w:rPr>
        <w:t>Mulan</w:t>
      </w:r>
      <w:r>
        <w:rPr>
          <w:rStyle w:val="a0"/>
          <w:rFonts w:ascii="Times New Roman" w:hAnsi="Times New Roman"/>
          <w:sz w:val="21"/>
        </w:rPr>
        <w:t xml:space="preserve"> PSL v2 to your work, for easy identification by recipients, you are suggested to complete following three steps:</w:t>
      </w:r>
    </w:p>
    <w:p>
      <w:pPr/>
    </w:p>
    <w:p>
      <w:pPr/>
      <w:r>
        <w:rPr>
          <w:rStyle w:val="a0"/>
          <w:rFonts w:ascii="Times New Roman" w:hAnsi="Times New Roman"/>
          <w:sz w:val="21"/>
        </w:rPr>
        <w:t>i</w:t>
      </w:r>
      <w:r>
        <w:rPr>
          <w:rStyle w:val="a0"/>
          <w:rFonts w:ascii="Times New Roman" w:hAnsi="Times New Roman"/>
          <w:sz w:val="21"/>
        </w:rPr>
        <w:t>. 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ii. Create a file named "LICENSE" which contains the whole context of this License in the first directory of your software package;</w:t>
      </w:r>
    </w:p>
    <w:p>
      <w:pPr/>
      <w:r>
        <w:rPr>
          <w:rStyle w:val="a0"/>
          <w:rFonts w:ascii="Times New Roman" w:hAnsi="Times New Roman"/>
          <w:sz w:val="21"/>
        </w:rPr>
        <w:t>iii. Attach the statement to the appropriate annotated syntax at the beginning of each source file.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