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61BEA" w14:textId="77777777" w:rsidR="00922EBF" w:rsidRPr="00922EBF" w:rsidRDefault="00922EBF" w:rsidP="00922EBF">
      <w:pPr>
        <w:rPr>
          <w:rFonts w:cs="Arial"/>
        </w:rPr>
      </w:pPr>
    </w:p>
    <w:p w14:paraId="3CF9E754" w14:textId="77777777" w:rsidR="00602C0E" w:rsidRDefault="009758FB">
      <w:pPr>
        <w:spacing w:line="420" w:lineRule="exact"/>
        <w:jc w:val="center"/>
      </w:pPr>
      <w:r>
        <w:rPr>
          <w:b/>
          <w:sz w:val="32"/>
        </w:rPr>
        <w:t>OPEN SOURCE SOFTWARE NOTICE</w:t>
      </w:r>
    </w:p>
    <w:p w14:paraId="5A2C5D27" w14:textId="77777777" w:rsidR="00602C0E" w:rsidRDefault="00602C0E">
      <w:pPr>
        <w:spacing w:line="420" w:lineRule="exact"/>
        <w:jc w:val="center"/>
      </w:pPr>
    </w:p>
    <w:p w14:paraId="72FE80A0"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89963B3" w14:textId="77777777" w:rsidR="00602C0E" w:rsidRDefault="00602C0E">
      <w:pPr>
        <w:spacing w:line="420" w:lineRule="exact"/>
        <w:jc w:val="both"/>
      </w:pPr>
    </w:p>
    <w:p w14:paraId="1F92A152"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574391B7"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63A0BE5" w14:textId="77777777" w:rsidR="00602C0E" w:rsidRDefault="00602C0E">
      <w:pPr>
        <w:spacing w:line="420" w:lineRule="exact"/>
        <w:jc w:val="both"/>
      </w:pPr>
    </w:p>
    <w:p w14:paraId="0BE7380C" w14:textId="77777777" w:rsidR="00602C0E" w:rsidRDefault="009758FB">
      <w:r>
        <w:rPr>
          <w:b/>
          <w:sz w:val="32"/>
        </w:rPr>
        <w:t>Copyright Notice and License Texts</w:t>
      </w:r>
    </w:p>
    <w:p w14:paraId="405DCE65" w14:textId="3C8A842D" w:rsidR="00602C0E" w:rsidRDefault="009758FB">
      <w:pPr>
        <w:spacing w:line="240" w:lineRule="auto"/>
      </w:pPr>
      <w:r>
        <w:rPr>
          <w:b/>
        </w:rPr>
        <w:t xml:space="preserve">Software: </w:t>
      </w:r>
      <w:r w:rsidR="0026627B" w:rsidRPr="0026627B">
        <w:rPr>
          <w:rFonts w:cs="Arial"/>
          <w:color w:val="000000"/>
        </w:rPr>
        <w:t>llvm-toolset-18-llvm</w:t>
      </w:r>
      <w:r w:rsidR="00B62AC1">
        <w:rPr>
          <w:rFonts w:cs="Arial"/>
          <w:color w:val="000000"/>
        </w:rPr>
        <w:t xml:space="preserve"> </w:t>
      </w:r>
      <w:r w:rsidR="0026627B" w:rsidRPr="0026627B">
        <w:rPr>
          <w:rFonts w:ascii="微软雅黑" w:hAnsi="微软雅黑"/>
        </w:rPr>
        <w:t>18.1.8</w:t>
      </w:r>
    </w:p>
    <w:p w14:paraId="69C3CEB5" w14:textId="77777777" w:rsidR="00602C0E" w:rsidRDefault="009758FB">
      <w:pPr>
        <w:spacing w:line="420" w:lineRule="exact"/>
      </w:pPr>
      <w:r>
        <w:rPr>
          <w:b/>
        </w:rPr>
        <w:t>Copyright notice:</w:t>
      </w:r>
      <w:r>
        <w:rPr>
          <w:sz w:val="18"/>
        </w:rPr>
        <w:t xml:space="preserve"> </w:t>
      </w:r>
    </w:p>
    <w:p w14:paraId="17DDE3AD" w14:textId="77777777" w:rsidR="00602C0E" w:rsidRDefault="009758FB">
      <w:pPr>
        <w:spacing w:line="420" w:lineRule="exact"/>
      </w:pPr>
      <w:r>
        <w:rPr>
          <w:rFonts w:ascii="宋体" w:hAnsi="宋体"/>
          <w:sz w:val="22"/>
        </w:rPr>
        <w:t>Copyright 2001-2004 Unicode, Inc.</w:t>
      </w:r>
      <w:r>
        <w:rPr>
          <w:rFonts w:ascii="宋体" w:hAnsi="宋体"/>
          <w:sz w:val="22"/>
        </w:rPr>
        <w:br/>
        <w:t>Copyright (c) 1992, 1993, 1994 Henry Spencer.</w:t>
      </w:r>
      <w:r>
        <w:rPr>
          <w:rFonts w:ascii="宋体" w:hAnsi="宋体"/>
          <w:sz w:val="22"/>
        </w:rPr>
        <w:br/>
        <w:t>Copyright (c) 2006 Kirill Simonov</w:t>
      </w:r>
      <w:r>
        <w:rPr>
          <w:rFonts w:ascii="宋体" w:hAnsi="宋体"/>
          <w:sz w:val="22"/>
        </w:rPr>
        <w:br/>
        <w:t>Copyright (c) 2001 Alexander Peslyak and it is hereby released to the general public under the following terms</w:t>
      </w:r>
      <w:r>
        <w:rPr>
          <w:rFonts w:ascii="宋体" w:hAnsi="宋体"/>
          <w:sz w:val="22"/>
        </w:rPr>
        <w:br/>
        <w:t>Copyright 2007, Google Inc.</w:t>
      </w:r>
      <w:r>
        <w:rPr>
          <w:rFonts w:ascii="宋体" w:hAnsi="宋体"/>
          <w:sz w:val="22"/>
        </w:rPr>
        <w:br/>
        <w:t>Copyright 2019 Jack OConnor and Samuel Neves</w:t>
      </w:r>
      <w:r>
        <w:rPr>
          <w:rFonts w:ascii="宋体" w:hAnsi="宋体"/>
          <w:sz w:val="22"/>
        </w:rPr>
        <w:br/>
        <w:t>Copyright 2015, Google Inc.</w:t>
      </w:r>
      <w:r>
        <w:rPr>
          <w:rFonts w:ascii="宋体" w:hAnsi="宋体"/>
          <w:sz w:val="22"/>
        </w:rPr>
        <w:br/>
        <w:t>Copyright (c) 2012-2016, Yann Collet.</w:t>
      </w:r>
      <w:r>
        <w:rPr>
          <w:rFonts w:ascii="宋体" w:hAnsi="宋体"/>
          <w:sz w:val="22"/>
        </w:rPr>
        <w:br/>
        <w:t>Copyright (c) 1992, 1993 The Regents of the University of California. All rights reserved.</w:t>
      </w:r>
      <w:r>
        <w:rPr>
          <w:rFonts w:ascii="宋体" w:hAnsi="宋体"/>
          <w:sz w:val="22"/>
        </w:rPr>
        <w:br/>
        <w:t>Copyright (c) 1998 Todd C. Miller &lt;Todd.Miller@courtesan.com&gt;</w:t>
      </w:r>
      <w:r>
        <w:rPr>
          <w:rFonts w:ascii="宋体" w:hAnsi="宋体"/>
          <w:sz w:val="22"/>
        </w:rPr>
        <w:br/>
      </w:r>
      <w:r>
        <w:rPr>
          <w:rFonts w:ascii="宋体" w:hAnsi="宋体"/>
          <w:sz w:val="22"/>
        </w:rPr>
        <w:lastRenderedPageBreak/>
        <w:t>Copyright 2008, Google Inc.</w:t>
      </w:r>
      <w:r>
        <w:rPr>
          <w:rFonts w:ascii="宋体" w:hAnsi="宋体"/>
          <w:sz w:val="22"/>
        </w:rPr>
        <w:br/>
        <w:t>Copyright 2005, Google Inc.</w:t>
      </w:r>
      <w:r>
        <w:rPr>
          <w:rFonts w:ascii="宋体" w:hAnsi="宋体"/>
          <w:sz w:val="22"/>
        </w:rPr>
        <w:br/>
        <w:t>Copyright (c) 1992, 1993, 1994 The Regents of the University of California. All rights reserved.</w:t>
      </w:r>
      <w:r>
        <w:rPr>
          <w:rFonts w:ascii="宋体" w:hAnsi="宋体"/>
          <w:sz w:val="22"/>
        </w:rPr>
        <w:br/>
        <w:t>copyright,v 1.3 2003/06/02 20:18:36 millert exp $</w:t>
      </w:r>
      <w:r>
        <w:rPr>
          <w:rFonts w:ascii="宋体" w:hAnsi="宋体"/>
          <w:sz w:val="22"/>
        </w:rPr>
        <w:br/>
        <w:t>Copyright (c) 1991-2022 Unicode, Inc. All rights reserved.</w:t>
      </w:r>
      <w:r>
        <w:rPr>
          <w:rFonts w:ascii="宋体" w:hAnsi="宋体"/>
          <w:sz w:val="22"/>
        </w:rPr>
        <w:br/>
        <w:t>Copyright 2013, Google Inc.</w:t>
      </w:r>
      <w:r>
        <w:rPr>
          <w:rFonts w:ascii="宋体" w:hAnsi="宋体"/>
          <w:sz w:val="22"/>
        </w:rPr>
        <w:br/>
        <w:t>Copyright 1992, 1993, 1994 Henry Spencer. All rights reserved.</w:t>
      </w:r>
      <w:r>
        <w:rPr>
          <w:rFonts w:ascii="宋体" w:hAnsi="宋体"/>
          <w:sz w:val="22"/>
        </w:rPr>
        <w:br/>
        <w:t xml:space="preserve">copyright u2003 LLVM Project </w:t>
      </w:r>
      <w:r>
        <w:rPr>
          <w:rFonts w:ascii="宋体" w:hAnsi="宋体"/>
          <w:sz w:val="22"/>
        </w:rPr>
        <w:br/>
        <w:t>Copyright 2008 Google Inc.</w:t>
      </w:r>
      <w:r>
        <w:rPr>
          <w:rFonts w:ascii="宋体" w:hAnsi="宋体"/>
          <w:sz w:val="22"/>
        </w:rPr>
        <w:br/>
        <w:t>Copyright 2006, Google Inc.</w:t>
      </w:r>
      <w:r>
        <w:rPr>
          <w:rFonts w:ascii="宋体" w:hAnsi="宋体"/>
          <w:sz w:val="22"/>
        </w:rPr>
        <w:br/>
        <w:t>Copyright (c) 1992 Henry Spencer.</w:t>
      </w:r>
      <w:r>
        <w:rPr>
          <w:rFonts w:ascii="宋体" w:hAnsi="宋体"/>
          <w:sz w:val="22"/>
        </w:rPr>
        <w:br/>
        <w:t>Copyright (c) 2012-2016, Yann Collet</w:t>
      </w:r>
      <w:r>
        <w:rPr>
          <w:rFonts w:ascii="宋体" w:hAnsi="宋体"/>
          <w:sz w:val="22"/>
        </w:rPr>
        <w:br/>
        <w:t>Copyright (c) 2003-2019 University of Illinois at Urbana-Champaign.</w:t>
      </w:r>
      <w:r>
        <w:rPr>
          <w:rFonts w:ascii="宋体" w:hAnsi="宋体"/>
          <w:sz w:val="22"/>
        </w:rPr>
        <w:br/>
        <w:t>Copyright (c) 1994 The Regents of the University of California. All rights reserved.</w:t>
      </w:r>
      <w:r>
        <w:rPr>
          <w:rFonts w:ascii="宋体" w:hAnsi="宋体"/>
          <w:sz w:val="22"/>
        </w:rPr>
        <w:br/>
        <w:t>Copyright (c) Microsoft Corporation. All rights reserved.</w:t>
      </w:r>
      <w:r>
        <w:rPr>
          <w:rFonts w:ascii="宋体" w:hAnsi="宋体"/>
          <w:sz w:val="22"/>
        </w:rPr>
        <w:br/>
      </w:r>
    </w:p>
    <w:p w14:paraId="3674293B" w14:textId="77777777" w:rsidR="00602C0E" w:rsidRDefault="009758FB">
      <w:pPr>
        <w:spacing w:line="420" w:lineRule="exact"/>
      </w:pPr>
      <w:r>
        <w:rPr>
          <w:b/>
          <w:sz w:val="24"/>
        </w:rPr>
        <w:t xml:space="preserve">License: </w:t>
      </w:r>
      <w:r>
        <w:t>NCSA</w:t>
      </w:r>
    </w:p>
    <w:p w14:paraId="215E9DEB" w14:textId="77777777" w:rsidR="00602C0E" w:rsidRDefault="009758FB">
      <w:pPr>
        <w:spacing w:line="420" w:lineRule="exact"/>
      </w:pPr>
      <w:r>
        <w:rPr>
          <w:rFonts w:ascii="Times New Roman" w:hAnsi="Times New Roman"/>
        </w:rPr>
        <w:t>University of Illinois/NCSA Open Source License</w:t>
      </w:r>
      <w:r>
        <w:rPr>
          <w:rFonts w:ascii="Times New Roman" w:hAnsi="Times New Roman"/>
        </w:rPr>
        <w:br/>
      </w:r>
      <w:r>
        <w:rPr>
          <w:rFonts w:ascii="Times New Roman" w:hAnsi="Times New Roman"/>
        </w:rPr>
        <w:br/>
        <w:t>Copyright (c) &lt;Year&gt; &lt;Owner Organization Name&gt;. All rights reserved.</w:t>
      </w:r>
      <w:r>
        <w:rPr>
          <w:rFonts w:ascii="Times New Roman" w:hAnsi="Times New Roman"/>
        </w:rPr>
        <w:br/>
      </w:r>
      <w:r>
        <w:rPr>
          <w:rFonts w:ascii="Times New Roman" w:hAnsi="Times New Roman"/>
        </w:rPr>
        <w:br/>
        <w:t>Developed by:</w:t>
      </w:r>
      <w:r>
        <w:rPr>
          <w:rFonts w:ascii="Times New Roman" w:hAnsi="Times New Roman"/>
        </w:rPr>
        <w:br/>
        <w:t>&lt;Name of Development Group&gt;</w:t>
      </w:r>
      <w:r>
        <w:rPr>
          <w:rFonts w:ascii="Times New Roman" w:hAnsi="Times New Roman"/>
        </w:rPr>
        <w:br/>
        <w:t>&lt;Name of Institution&gt;</w:t>
      </w:r>
      <w:r>
        <w:rPr>
          <w:rFonts w:ascii="Times New Roman" w:hAnsi="Times New Roman"/>
        </w:rPr>
        <w:br/>
        <w:t>&lt;URL for Development Group/Institution&gt;</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r>
      <w:r>
        <w:rPr>
          <w:rFonts w:ascii="Times New Roman" w:hAnsi="Times New Roman"/>
        </w:rPr>
        <w:lastRenderedPageBreak/>
        <w:t>* Redistributions of source code must retain the above copyright notice, this list of conditions and the following disclaimers.</w:t>
      </w:r>
      <w:r>
        <w:rPr>
          <w:rFonts w:ascii="Times New Roman" w:hAnsi="Times New Roman"/>
        </w:rPr>
        <w:br/>
        <w:t>* Redistributions in binary form must reproduce the above copyright notice, this list of conditions and the following disclaimers in the documentation and/or other materials provided with the distribution.</w:t>
      </w:r>
      <w:r>
        <w:rPr>
          <w:rFonts w:ascii="Times New Roman" w:hAnsi="Times New Roman"/>
        </w:rPr>
        <w:br/>
        <w:t>* Neither the names of &lt;Name of Development Group, Name of Institution&gt;, nor the names of its contributors may be used to endorse or promote products derived from this Software without specific prior written permission.</w:t>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3B662" w14:textId="77777777" w:rsidR="00077F65" w:rsidRDefault="00077F65" w:rsidP="001F7CE0">
      <w:pPr>
        <w:spacing w:line="240" w:lineRule="auto"/>
      </w:pPr>
      <w:r>
        <w:separator/>
      </w:r>
    </w:p>
  </w:endnote>
  <w:endnote w:type="continuationSeparator" w:id="0">
    <w:p w14:paraId="004F13DC" w14:textId="77777777" w:rsidR="00077F65" w:rsidRDefault="00077F6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6E8E227F" w14:textId="77777777">
      <w:tc>
        <w:tcPr>
          <w:tcW w:w="1542" w:type="pct"/>
        </w:tcPr>
        <w:p w14:paraId="2F23C448" w14:textId="1B75BC36" w:rsidR="00A22757" w:rsidRDefault="003140E1" w:rsidP="004B62ED">
          <w:pPr>
            <w:pStyle w:val="a4"/>
          </w:pPr>
          <w:r>
            <w:fldChar w:fldCharType="begin"/>
          </w:r>
          <w:r w:rsidR="00A22757">
            <w:instrText xml:space="preserve"> DATE \@ "yyyy-MM-dd" </w:instrText>
          </w:r>
          <w:r>
            <w:fldChar w:fldCharType="separate"/>
          </w:r>
          <w:r w:rsidR="0026627B">
            <w:rPr>
              <w:noProof/>
            </w:rPr>
            <w:t>2024-12-16</w:t>
          </w:r>
          <w:r>
            <w:rPr>
              <w:noProof/>
            </w:rPr>
            <w:fldChar w:fldCharType="end"/>
          </w:r>
        </w:p>
      </w:tc>
      <w:tc>
        <w:tcPr>
          <w:tcW w:w="1853" w:type="pct"/>
        </w:tcPr>
        <w:p w14:paraId="0A2DC3D8" w14:textId="77777777" w:rsidR="00A22757" w:rsidRDefault="00A22757" w:rsidP="00922EBF">
          <w:pPr>
            <w:pStyle w:val="a4"/>
          </w:pPr>
        </w:p>
      </w:tc>
      <w:tc>
        <w:tcPr>
          <w:tcW w:w="1605" w:type="pct"/>
        </w:tcPr>
        <w:p w14:paraId="18BEE61A"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5DCE6509"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4522B" w14:textId="77777777" w:rsidR="00077F65" w:rsidRDefault="00077F65" w:rsidP="001F7CE0">
      <w:pPr>
        <w:spacing w:line="240" w:lineRule="auto"/>
      </w:pPr>
      <w:r>
        <w:separator/>
      </w:r>
    </w:p>
  </w:footnote>
  <w:footnote w:type="continuationSeparator" w:id="0">
    <w:p w14:paraId="4D68DF19" w14:textId="77777777" w:rsidR="00077F65" w:rsidRDefault="00077F65"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61E643B3" w14:textId="77777777">
      <w:trPr>
        <w:cantSplit/>
        <w:trHeight w:hRule="exact" w:val="777"/>
      </w:trPr>
      <w:tc>
        <w:tcPr>
          <w:tcW w:w="492" w:type="pct"/>
          <w:tcBorders>
            <w:bottom w:val="single" w:sz="6" w:space="0" w:color="auto"/>
          </w:tcBorders>
        </w:tcPr>
        <w:p w14:paraId="19E3273E" w14:textId="77777777" w:rsidR="00A22757" w:rsidRDefault="00A22757" w:rsidP="00922EBF"/>
      </w:tc>
      <w:tc>
        <w:tcPr>
          <w:tcW w:w="3283" w:type="pct"/>
          <w:tcBorders>
            <w:bottom w:val="single" w:sz="6" w:space="0" w:color="auto"/>
          </w:tcBorders>
          <w:vAlign w:val="bottom"/>
        </w:tcPr>
        <w:p w14:paraId="3A652661"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557E1B32" w14:textId="77777777" w:rsidR="00A22757" w:rsidRDefault="00A22757" w:rsidP="004B62ED">
          <w:pPr>
            <w:pStyle w:val="a3"/>
            <w:ind w:firstLine="33"/>
          </w:pPr>
        </w:p>
      </w:tc>
    </w:tr>
  </w:tbl>
  <w:p w14:paraId="59C01181"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77F65"/>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6627B"/>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3A4F"/>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703"/>
    <w:rsid w:val="00B13C88"/>
    <w:rsid w:val="00B1681D"/>
    <w:rsid w:val="00B23D8C"/>
    <w:rsid w:val="00B25B57"/>
    <w:rsid w:val="00B26224"/>
    <w:rsid w:val="00B27B70"/>
    <w:rsid w:val="00B27C47"/>
    <w:rsid w:val="00B36358"/>
    <w:rsid w:val="00B41D2C"/>
    <w:rsid w:val="00B41FB6"/>
    <w:rsid w:val="00B52A07"/>
    <w:rsid w:val="00B554C6"/>
    <w:rsid w:val="00B605AA"/>
    <w:rsid w:val="00B62AC1"/>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94B9E"/>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AE32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578</Words>
  <Characters>3299</Characters>
  <Application>Microsoft Office Word</Application>
  <DocSecurity>0</DocSecurity>
  <Lines>27</Lines>
  <Paragraphs>7</Paragraphs>
  <ScaleCrop>false</ScaleCrop>
  <Company>Huawei Technologies Co.,Ltd.</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15</cp:revision>
  <dcterms:created xsi:type="dcterms:W3CDTF">2022-12-15T11:04:00Z</dcterms:created>
  <dcterms:modified xsi:type="dcterms:W3CDTF">2024-12-16T06:13:00Z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