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kiran-log 2.4.0</w:t>
      </w:r>
    </w:p>
    <w:p>
      <w:pPr/>
      <w:r>
        <w:rPr>
          <w:rStyle w:val="a0"/>
          <w:rFonts w:ascii="Arial" w:hAnsi="Arial"/>
          <w:b/>
        </w:rPr>
        <w:t xml:space="preserve">Copyright notice: </w:t>
      </w:r>
    </w:p>
    <w:p>
      <w:pPr/>
      <w:r>
        <w:rPr>
          <w:rStyle w:val="a0"/>
          <w:rFonts w:ascii="宋体" w:hAnsi="宋体"/>
          <w:sz w:val="22"/>
        </w:rPr>
        <w:t>Copyright (c) 2020  2021 KylinSec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Your reproduction, use, modification and distribution of the Software shall be subject to Mulan PSL v2 (this License) with the following terms and conditions:</w:t>
      </w: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r>
        <w:rPr>
          <w:rStyle w:val="a0"/>
          <w:rFonts w:ascii="Times New Roman" w:hAnsi="Times New Roman"/>
          <w:sz w:val="21"/>
        </w:rPr>
        <w:t>Contribution means the copyrightable work licensed by a particular Contributor under this License.</w:t>
      </w:r>
    </w:p>
    <w:p>
      <w:pPr/>
      <w:r>
        <w:rPr>
          <w:rStyle w:val="a0"/>
          <w:rFonts w:ascii="Times New Roman" w:hAnsi="Times New Roman"/>
          <w:sz w:val="21"/>
        </w:rPr>
        <w:t>Contributor means the Individual or Legal Entity who licenses its copyrightable work under this License.</w:t>
      </w:r>
    </w:p>
    <w:p>
      <w:pPr/>
      <w:r>
        <w:rPr>
          <w:rStyle w:val="a0"/>
          <w:rFonts w:ascii="Times New Roman" w:hAnsi="Times New Roman"/>
          <w:sz w:val="21"/>
        </w:rPr>
        <w:t>Legal Entity means the entity making a Contribution and all its Affiliates.</w:t>
      </w: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Times New Roman" w:hAnsi="Times New Roman"/>
          <w:sz w:val="21"/>
        </w:rPr>
        <w:t>1. Grant of Copyright License</w:t>
      </w:r>
    </w:p>
    <w:p>
      <w:pPr/>
      <w:r>
        <w:rPr>
          <w:rStyle w:val="a0"/>
          <w:rFonts w:ascii="Times New Roman" w:hAnsi="Times New Roman"/>
          <w:sz w:val="21"/>
        </w:rPr>
        <w:t xml:space="preserve">Subject to the terms and conditions of this License, each Contributor hereby grants to you a perpetual, worldwide, royalty-free, non-exclusive, irrevocable copyright license to reproduce, use, modify, or distribute its Contribution, </w:t>
      </w:r>
      <w:r>
        <w:rPr>
          <w:rStyle w:val="a0"/>
          <w:rFonts w:ascii="Times New Roman" w:hAnsi="Times New Roman"/>
          <w:sz w:val="21"/>
        </w:rPr>
        <w:t>with modification or not.</w:t>
      </w: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