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2E25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6239C4" w14:textId="77777777" w:rsidR="00D63F71" w:rsidRDefault="00D63F71">
      <w:pPr>
        <w:spacing w:line="420" w:lineRule="exact"/>
        <w:jc w:val="center"/>
        <w:rPr>
          <w:rFonts w:ascii="Arial" w:hAnsi="Arial" w:cs="Arial"/>
          <w:b/>
          <w:snapToGrid/>
          <w:sz w:val="32"/>
          <w:szCs w:val="32"/>
        </w:rPr>
      </w:pPr>
    </w:p>
    <w:p w14:paraId="244EC7FB"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5AAF5D" w14:textId="77777777" w:rsidR="00D63F71" w:rsidRDefault="00D63F71">
      <w:pPr>
        <w:spacing w:line="420" w:lineRule="exact"/>
        <w:jc w:val="both"/>
        <w:rPr>
          <w:rFonts w:ascii="Arial" w:hAnsi="Arial" w:cs="Arial"/>
          <w:snapToGrid/>
        </w:rPr>
      </w:pPr>
    </w:p>
    <w:p w14:paraId="1B06720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15252E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42931A" w14:textId="77777777" w:rsidR="00D63F71" w:rsidRDefault="00D63F71">
      <w:pPr>
        <w:spacing w:line="420" w:lineRule="exact"/>
        <w:jc w:val="both"/>
        <w:rPr>
          <w:rFonts w:ascii="Arial" w:hAnsi="Arial" w:cs="Arial"/>
          <w:i/>
          <w:snapToGrid/>
          <w:color w:val="0099FF"/>
          <w:sz w:val="18"/>
          <w:szCs w:val="18"/>
        </w:rPr>
      </w:pPr>
    </w:p>
    <w:p w14:paraId="4B120E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C73910" w14:textId="77777777" w:rsidR="00D63F71" w:rsidRDefault="00D63F71">
      <w:pPr>
        <w:pStyle w:val="aa"/>
        <w:spacing w:before="0" w:after="0" w:line="240" w:lineRule="auto"/>
        <w:jc w:val="left"/>
        <w:rPr>
          <w:rFonts w:ascii="Arial" w:hAnsi="Arial" w:cs="Arial"/>
          <w:bCs w:val="0"/>
          <w:sz w:val="21"/>
          <w:szCs w:val="21"/>
        </w:rPr>
      </w:pPr>
    </w:p>
    <w:p w14:paraId="0BE4CBB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perl-Curses 1.44</w:t>
      </w:r>
    </w:p>
    <w:p w14:paraId="636902F3" w14:textId="77777777" w:rsidR="00D63F71" w:rsidRDefault="005D0DE9">
      <w:pPr>
        <w:rPr>
          <w:rFonts w:ascii="Arial" w:hAnsi="Arial" w:cs="Arial"/>
          <w:b/>
        </w:rPr>
      </w:pPr>
      <w:r>
        <w:rPr>
          <w:rFonts w:ascii="Arial" w:hAnsi="Arial" w:cs="Arial"/>
          <w:b/>
        </w:rPr>
        <w:t xml:space="preserve">Copyright notice: </w:t>
      </w:r>
    </w:p>
    <w:p w14:paraId="4EA316B1" w14:textId="7D81B9CA" w:rsidR="00D63F71" w:rsidRDefault="005D0DE9">
      <w:pPr>
        <w:pStyle w:val="Default"/>
        <w:rPr>
          <w:rFonts w:ascii="宋体" w:hAnsi="宋体" w:cs="宋体"/>
          <w:sz w:val="22"/>
          <w:szCs w:val="22"/>
        </w:rPr>
      </w:pPr>
      <w:r>
        <w:rPr>
          <w:rFonts w:ascii="宋体" w:hAnsi="宋体"/>
          <w:sz w:val="22"/>
        </w:rPr>
        <w:t>Copyright (c) 1994-2000  William Setzer</w:t>
      </w:r>
      <w:r>
        <w:rPr>
          <w:rFonts w:ascii="宋体" w:hAnsi="宋体"/>
          <w:sz w:val="22"/>
        </w:rPr>
        <w:br/>
        <w:t>Copyright (c) 2004-2007, Marcus Holland-Moritz.</w:t>
      </w:r>
      <w:r>
        <w:rPr>
          <w:rFonts w:ascii="宋体" w:hAnsi="宋体"/>
          <w:sz w:val="22"/>
        </w:rPr>
        <w:br/>
        <w:t>Copyright (C) 1999, Kenneth Albanowski.</w:t>
      </w:r>
      <w:r>
        <w:rPr>
          <w:rFonts w:ascii="宋体" w:hAnsi="宋体"/>
          <w:sz w:val="22"/>
        </w:rPr>
        <w:br/>
        <w:t>Copyright (C) 2001, Paul Marquess.</w:t>
      </w:r>
      <w:r>
        <w:rPr>
          <w:rFonts w:ascii="宋体" w:hAnsi="宋体"/>
          <w:sz w:val="22"/>
        </w:rPr>
        <w:br/>
        <w:t>Copyright (c) 1994-2000  William Setzer All rights reserved.</w:t>
      </w:r>
      <w:r>
        <w:rPr>
          <w:rFonts w:ascii="宋体" w:hAnsi="宋体"/>
          <w:sz w:val="22"/>
        </w:rPr>
        <w:br/>
        <w:t>Copyright (C) 19yy  &lt;name of author&gt;</w:t>
      </w:r>
      <w:r>
        <w:rPr>
          <w:rFonts w:ascii="宋体" w:hAnsi="宋体"/>
          <w:sz w:val="22"/>
        </w:rPr>
        <w:br/>
        <w:t>Copyright (C) 1989 Free Software Foundation, Inc.</w:t>
      </w:r>
      <w:r>
        <w:rPr>
          <w:rFonts w:ascii="宋体" w:hAnsi="宋体"/>
          <w:sz w:val="22"/>
        </w:rPr>
        <w:br/>
        <w:t>Copyright (c) 1994-2001  William Setzer</w:t>
      </w:r>
      <w:r>
        <w:rPr>
          <w:rFonts w:ascii="宋体" w:hAnsi="宋体"/>
          <w:sz w:val="22"/>
        </w:rPr>
        <w:br/>
      </w:r>
    </w:p>
    <w:p w14:paraId="61AA6C26" w14:textId="77777777" w:rsidR="00D63F71" w:rsidRDefault="005D0DE9">
      <w:pPr>
        <w:pStyle w:val="Default"/>
        <w:rPr>
          <w:rFonts w:ascii="宋体" w:hAnsi="宋体" w:cs="宋体"/>
          <w:sz w:val="22"/>
          <w:szCs w:val="22"/>
        </w:rPr>
      </w:pPr>
      <w:r>
        <w:rPr>
          <w:b/>
        </w:rPr>
        <w:t xml:space="preserve">License: </w:t>
      </w:r>
      <w:r>
        <w:rPr>
          <w:sz w:val="21"/>
        </w:rPr>
        <w:t>GPL+ or Artistic</w:t>
      </w:r>
    </w:p>
    <w:p w14:paraId="6203E49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lastRenderedPageBreak/>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least </w:t>
      </w:r>
      <w:r>
        <w:rPr>
          <w:rFonts w:ascii="Times New Roman" w:hAnsi="Times New Roman"/>
          <w:sz w:val="21"/>
        </w:rPr>
        <w:lastRenderedPageBreak/>
        <w:t>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4A6464B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77C839"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48F81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8626BD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BF134" w14:textId="77777777" w:rsidR="00353E53" w:rsidRDefault="00353E53">
      <w:pPr>
        <w:spacing w:line="240" w:lineRule="auto"/>
      </w:pPr>
      <w:r>
        <w:separator/>
      </w:r>
    </w:p>
  </w:endnote>
  <w:endnote w:type="continuationSeparator" w:id="0">
    <w:p w14:paraId="2FD78998" w14:textId="77777777" w:rsidR="00353E53" w:rsidRDefault="00353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F47BA4" w14:textId="77777777">
      <w:tc>
        <w:tcPr>
          <w:tcW w:w="1542" w:type="pct"/>
        </w:tcPr>
        <w:p w14:paraId="05114DB0" w14:textId="77777777" w:rsidR="00D63F71" w:rsidRDefault="005D0DE9">
          <w:pPr>
            <w:pStyle w:val="a8"/>
          </w:pPr>
          <w:r>
            <w:fldChar w:fldCharType="begin"/>
          </w:r>
          <w:r>
            <w:instrText xml:space="preserve"> DATE \@ "yyyy-MM-dd" </w:instrText>
          </w:r>
          <w:r>
            <w:fldChar w:fldCharType="separate"/>
          </w:r>
          <w:r w:rsidR="0051526C">
            <w:rPr>
              <w:noProof/>
            </w:rPr>
            <w:t>2023-09-19</w:t>
          </w:r>
          <w:r>
            <w:fldChar w:fldCharType="end"/>
          </w:r>
        </w:p>
      </w:tc>
      <w:tc>
        <w:tcPr>
          <w:tcW w:w="1853" w:type="pct"/>
        </w:tcPr>
        <w:p w14:paraId="03DE17CF" w14:textId="77777777" w:rsidR="00D63F71" w:rsidRDefault="00D63F71">
          <w:pPr>
            <w:pStyle w:val="a8"/>
            <w:ind w:firstLineChars="200" w:firstLine="360"/>
          </w:pPr>
        </w:p>
      </w:tc>
      <w:tc>
        <w:tcPr>
          <w:tcW w:w="1605" w:type="pct"/>
        </w:tcPr>
        <w:p w14:paraId="7A44080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438001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546FE" w14:textId="77777777" w:rsidR="00353E53" w:rsidRDefault="00353E53">
      <w:r>
        <w:separator/>
      </w:r>
    </w:p>
  </w:footnote>
  <w:footnote w:type="continuationSeparator" w:id="0">
    <w:p w14:paraId="029FD369" w14:textId="77777777" w:rsidR="00353E53" w:rsidRDefault="00353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133B82" w14:textId="77777777">
      <w:trPr>
        <w:cantSplit/>
        <w:trHeight w:hRule="exact" w:val="777"/>
      </w:trPr>
      <w:tc>
        <w:tcPr>
          <w:tcW w:w="492" w:type="pct"/>
          <w:tcBorders>
            <w:bottom w:val="single" w:sz="6" w:space="0" w:color="auto"/>
          </w:tcBorders>
        </w:tcPr>
        <w:p w14:paraId="093D4F62" w14:textId="77777777" w:rsidR="00D63F71" w:rsidRDefault="00D63F71">
          <w:pPr>
            <w:pStyle w:val="a9"/>
          </w:pPr>
        </w:p>
        <w:p w14:paraId="101B1C86" w14:textId="77777777" w:rsidR="00D63F71" w:rsidRDefault="00D63F71">
          <w:pPr>
            <w:ind w:left="420"/>
          </w:pPr>
        </w:p>
      </w:tc>
      <w:tc>
        <w:tcPr>
          <w:tcW w:w="3283" w:type="pct"/>
          <w:tcBorders>
            <w:bottom w:val="single" w:sz="6" w:space="0" w:color="auto"/>
          </w:tcBorders>
          <w:vAlign w:val="bottom"/>
        </w:tcPr>
        <w:p w14:paraId="7B2203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F9392C" w14:textId="77777777" w:rsidR="00D63F71" w:rsidRDefault="00D63F71">
          <w:pPr>
            <w:pStyle w:val="a9"/>
            <w:ind w:firstLine="33"/>
          </w:pPr>
        </w:p>
      </w:tc>
    </w:tr>
  </w:tbl>
  <w:p w14:paraId="12DE9A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E53"/>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26C"/>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48D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2826</Words>
  <Characters>16114</Characters>
  <Application>Microsoft Office Word</Application>
  <DocSecurity>0</DocSecurity>
  <Lines>134</Lines>
  <Paragraphs>37</Paragraphs>
  <ScaleCrop>false</ScaleCrop>
  <Company>Huawei Technologies Co.,Ltd.</Company>
  <LinksUpToDate>false</LinksUpToDate>
  <CharactersWithSpaces>18903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