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015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625091" w14:textId="77777777" w:rsidR="00D63F71" w:rsidRDefault="00D63F71">
      <w:pPr>
        <w:spacing w:line="420" w:lineRule="exact"/>
        <w:jc w:val="center"/>
        <w:rPr>
          <w:rFonts w:ascii="Arial" w:hAnsi="Arial" w:cs="Arial"/>
          <w:b/>
          <w:snapToGrid/>
          <w:sz w:val="32"/>
          <w:szCs w:val="32"/>
        </w:rPr>
      </w:pPr>
    </w:p>
    <w:p w14:paraId="5FB989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D89C70" w14:textId="77777777" w:rsidR="00B93B3B" w:rsidRPr="00B93B3B" w:rsidRDefault="00B93B3B" w:rsidP="00B93B3B">
      <w:pPr>
        <w:spacing w:line="420" w:lineRule="exact"/>
        <w:jc w:val="both"/>
        <w:rPr>
          <w:rFonts w:ascii="Arial" w:hAnsi="Arial" w:cs="Arial"/>
          <w:snapToGrid/>
        </w:rPr>
      </w:pPr>
    </w:p>
    <w:p w14:paraId="6FF6701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3728D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270ED5" w14:textId="77777777" w:rsidR="00D63F71" w:rsidRDefault="00D63F71">
      <w:pPr>
        <w:spacing w:line="420" w:lineRule="exact"/>
        <w:jc w:val="both"/>
        <w:rPr>
          <w:rFonts w:ascii="Arial" w:hAnsi="Arial" w:cs="Arial"/>
          <w:i/>
          <w:snapToGrid/>
          <w:color w:val="0099FF"/>
          <w:sz w:val="18"/>
          <w:szCs w:val="18"/>
        </w:rPr>
      </w:pPr>
    </w:p>
    <w:p w14:paraId="3470E0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6E5B50" w14:textId="77777777" w:rsidR="00D63F71" w:rsidRDefault="00D63F71">
      <w:pPr>
        <w:pStyle w:val="aa"/>
        <w:spacing w:before="0" w:after="0" w:line="240" w:lineRule="auto"/>
        <w:jc w:val="left"/>
        <w:rPr>
          <w:rFonts w:ascii="Arial" w:hAnsi="Arial" w:cs="Arial"/>
          <w:bCs w:val="0"/>
          <w:sz w:val="21"/>
          <w:szCs w:val="21"/>
        </w:rPr>
      </w:pPr>
    </w:p>
    <w:p w14:paraId="49B209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apache-rat 0.13</w:t>
      </w:r>
    </w:p>
    <w:p w14:paraId="4E28C2E7" w14:textId="77777777" w:rsidR="00D63F71" w:rsidRDefault="005D0DE9">
      <w:pPr>
        <w:rPr>
          <w:rFonts w:ascii="Arial" w:hAnsi="Arial" w:cs="Arial"/>
          <w:b/>
        </w:rPr>
      </w:pPr>
      <w:r>
        <w:rPr>
          <w:rFonts w:ascii="Arial" w:hAnsi="Arial" w:cs="Arial"/>
          <w:b/>
        </w:rPr>
        <w:t xml:space="preserve">Copyright notice: </w:t>
      </w:r>
    </w:p>
    <w:p w14:paraId="014001C7" w14:textId="77777777" w:rsidR="001F52D1" w:rsidRDefault="005D0DE9">
      <w:pPr>
        <w:pStyle w:val="Default"/>
        <w:rPr>
          <w:rFonts w:ascii="宋体" w:hAnsi="宋体"/>
          <w:sz w:val="22"/>
        </w:rPr>
      </w:pPr>
      <w:r>
        <w:rPr>
          <w:rFonts w:ascii="宋体" w:hAnsi="宋体"/>
          <w:sz w:val="22"/>
        </w:rPr>
        <w:t>Copyright 2013FooBar</w:t>
      </w:r>
      <w:r>
        <w:rPr>
          <w:rFonts w:ascii="宋体" w:hAnsi="宋体"/>
          <w:sz w:val="22"/>
        </w:rPr>
        <w:br/>
        <w:t xml:space="preserve">Copyright 2010 </w:t>
      </w:r>
      <w:proofErr w:type="spellStart"/>
      <w:r>
        <w:rPr>
          <w:rFonts w:ascii="宋体" w:hAnsi="宋体"/>
          <w:sz w:val="22"/>
        </w:rPr>
        <w:t>FooBar</w:t>
      </w:r>
      <w:proofErr w:type="spellEnd"/>
      <w:r>
        <w:rPr>
          <w:rFonts w:ascii="宋体" w:hAnsi="宋体"/>
          <w:sz w:val="22"/>
        </w:rPr>
        <w:t>.</w:t>
      </w:r>
      <w:r w:rsidR="001F52D1">
        <w:rPr>
          <w:rFonts w:ascii="宋体" w:hAnsi="宋体"/>
          <w:sz w:val="22"/>
        </w:rPr>
        <w:t xml:space="preserve"> </w:t>
      </w:r>
      <w:r>
        <w:rPr>
          <w:rFonts w:ascii="宋体" w:hAnsi="宋体"/>
          <w:sz w:val="22"/>
        </w:rPr>
        <w:br/>
        <w:t>Copyright 2006-2014 The Apache Software Foundation</w:t>
      </w:r>
      <w:r>
        <w:rPr>
          <w:rFonts w:ascii="宋体" w:hAnsi="宋体"/>
          <w:sz w:val="22"/>
        </w:rPr>
        <w:br/>
        <w:t>Copyright 2006 Robert Burrell Donkin</w:t>
      </w:r>
      <w:r>
        <w:rPr>
          <w:rFonts w:ascii="宋体" w:hAnsi="宋体"/>
          <w:sz w:val="22"/>
        </w:rPr>
        <w:br/>
        <w:t>Copyright &amp;copy; 2016 The Apache Software Foundation, Licensed under the Apache License, Version 2.0.</w:t>
      </w:r>
      <w:r>
        <w:rPr>
          <w:rFonts w:ascii="宋体" w:hAnsi="宋体"/>
          <w:sz w:val="22"/>
        </w:rPr>
        <w:br/>
        <w:t xml:space="preserve">Copyright 2012-2013 </w:t>
      </w:r>
      <w:proofErr w:type="spellStart"/>
      <w:r>
        <w:rPr>
          <w:rFonts w:ascii="宋体" w:hAnsi="宋体"/>
          <w:sz w:val="22"/>
        </w:rPr>
        <w:t>FooBar</w:t>
      </w:r>
      <w:proofErr w:type="spellEnd"/>
      <w:r>
        <w:rPr>
          <w:rFonts w:ascii="宋体" w:hAnsi="宋体"/>
          <w:sz w:val="22"/>
        </w:rPr>
        <w:t>.</w:t>
      </w:r>
      <w:r w:rsidR="001F52D1">
        <w:rPr>
          <w:rFonts w:ascii="宋体" w:hAnsi="宋体"/>
          <w:sz w:val="22"/>
        </w:rPr>
        <w:t xml:space="preserve"> </w:t>
      </w:r>
      <w:r>
        <w:rPr>
          <w:rFonts w:ascii="宋体" w:hAnsi="宋体"/>
          <w:sz w:val="22"/>
        </w:rPr>
        <w:br/>
        <w:t>Copyright 2008 Foo</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2008 Foo --force </w:t>
      </w:r>
      <w:proofErr w:type="spellStart"/>
      <w:r>
        <w:rPr>
          <w:rFonts w:ascii="宋体" w:hAnsi="宋体"/>
          <w:sz w:val="22"/>
        </w:rPr>
        <w:t>pathtoproject</w:t>
      </w:r>
      <w:proofErr w:type="spellEnd"/>
      <w:r>
        <w:rPr>
          <w:rFonts w:ascii="宋体" w:hAnsi="宋体"/>
          <w:sz w:val="22"/>
        </w:rPr>
        <w:br/>
        <w:t xml:space="preserve">Copyright 2012 </w:t>
      </w:r>
      <w:proofErr w:type="spellStart"/>
      <w:r>
        <w:rPr>
          <w:rFonts w:ascii="宋体" w:hAnsi="宋体"/>
          <w:sz w:val="22"/>
        </w:rPr>
        <w:t>FooBar</w:t>
      </w:r>
      <w:proofErr w:type="spellEnd"/>
      <w:r>
        <w:rPr>
          <w:rFonts w:ascii="宋体" w:hAnsi="宋体"/>
          <w:sz w:val="22"/>
        </w:rPr>
        <w:t>.</w:t>
      </w:r>
      <w:r>
        <w:rPr>
          <w:rFonts w:ascii="宋体" w:hAnsi="宋体"/>
          <w:sz w:val="22"/>
        </w:rPr>
        <w:br/>
        <w:t xml:space="preserve">Copyright 2011-2013 </w:t>
      </w:r>
      <w:proofErr w:type="spellStart"/>
      <w:r>
        <w:rPr>
          <w:rFonts w:ascii="宋体" w:hAnsi="宋体"/>
          <w:sz w:val="22"/>
        </w:rPr>
        <w:t>Tirasa</w:t>
      </w:r>
      <w:proofErr w:type="spellEnd"/>
      <w:r>
        <w:rPr>
          <w:rFonts w:ascii="宋体" w:hAnsi="宋体"/>
          <w:sz w:val="22"/>
        </w:rPr>
        <w:t>. All rights reserved.</w:t>
      </w:r>
      <w:r>
        <w:rPr>
          <w:rFonts w:ascii="宋体" w:hAnsi="宋体"/>
          <w:sz w:val="22"/>
        </w:rPr>
        <w:br/>
        <w:t>Copyright (c) 2004-2011 QOS.ch All rights reserved.</w:t>
      </w:r>
      <w:r>
        <w:rPr>
          <w:rFonts w:ascii="宋体" w:hAnsi="宋体"/>
          <w:sz w:val="22"/>
        </w:rPr>
        <w:br/>
        <w:t xml:space="preserve">Copyright 2012-2013 </w:t>
      </w:r>
      <w:proofErr w:type="spellStart"/>
      <w:r>
        <w:rPr>
          <w:rFonts w:ascii="宋体" w:hAnsi="宋体"/>
          <w:sz w:val="22"/>
        </w:rPr>
        <w:t>FooBar</w:t>
      </w:r>
      <w:proofErr w:type="spellEnd"/>
      <w:r>
        <w:rPr>
          <w:rFonts w:ascii="宋体" w:hAnsi="宋体"/>
          <w:sz w:val="22"/>
        </w:rPr>
        <w:t>.</w:t>
      </w:r>
    </w:p>
    <w:p w14:paraId="0CC9E818" w14:textId="7AD23E2E" w:rsidR="00D63F71" w:rsidRDefault="005D0DE9">
      <w:pPr>
        <w:pStyle w:val="Default"/>
        <w:rPr>
          <w:rFonts w:ascii="宋体" w:hAnsi="宋体" w:cs="宋体"/>
          <w:sz w:val="22"/>
          <w:szCs w:val="22"/>
        </w:rPr>
      </w:pPr>
      <w:r>
        <w:rPr>
          <w:rFonts w:ascii="宋体" w:hAnsi="宋体"/>
          <w:sz w:val="22"/>
        </w:rPr>
        <w:t xml:space="preserve">Copyright 2012 2013 </w:t>
      </w:r>
      <w:proofErr w:type="spellStart"/>
      <w:r>
        <w:rPr>
          <w:rFonts w:ascii="宋体" w:hAnsi="宋体"/>
          <w:sz w:val="22"/>
        </w:rPr>
        <w:t>FooBar</w:t>
      </w:r>
      <w:proofErr w:type="spellEnd"/>
      <w:r>
        <w:rPr>
          <w:rFonts w:ascii="宋体" w:hAnsi="宋体"/>
          <w:sz w:val="22"/>
        </w:rPr>
        <w:t>.</w:t>
      </w:r>
      <w:r w:rsidR="001F52D1">
        <w:rPr>
          <w:rFonts w:ascii="宋体" w:hAnsi="宋体"/>
          <w:sz w:val="22"/>
        </w:rPr>
        <w:t xml:space="preserve"> </w:t>
      </w:r>
      <w:r>
        <w:rPr>
          <w:rFonts w:ascii="宋体" w:hAnsi="宋体"/>
          <w:sz w:val="22"/>
        </w:rPr>
        <w:br/>
        <w:t xml:space="preserve">copyright 2012 </w:t>
      </w:r>
      <w:proofErr w:type="spellStart"/>
      <w:r>
        <w:rPr>
          <w:rFonts w:ascii="宋体" w:hAnsi="宋体"/>
          <w:sz w:val="22"/>
        </w:rPr>
        <w:t>foobar</w:t>
      </w:r>
      <w:proofErr w:type="spellEnd"/>
      <w:r>
        <w:rPr>
          <w:rFonts w:ascii="宋体" w:hAnsi="宋体"/>
          <w:sz w:val="22"/>
        </w:rPr>
        <w:t>.</w:t>
      </w:r>
      <w:r>
        <w:rPr>
          <w:rFonts w:ascii="宋体" w:hAnsi="宋体"/>
          <w:sz w:val="22"/>
        </w:rPr>
        <w:br/>
        <w:t>Copyright (c) 2004-2006, The Dojo Foundation All Rights Reserved.</w:t>
      </w:r>
      <w:r>
        <w:rPr>
          <w:rFonts w:ascii="宋体" w:hAnsi="宋体"/>
          <w:sz w:val="22"/>
        </w:rPr>
        <w:br/>
        <w:t>Copyright 2012-2013 BarFoo. All Rights Reserved.</w:t>
      </w:r>
      <w:r>
        <w:rPr>
          <w:rFonts w:ascii="宋体" w:hAnsi="宋体"/>
          <w:sz w:val="22"/>
        </w:rPr>
        <w:br/>
      </w:r>
      <w:r>
        <w:rPr>
          <w:rFonts w:ascii="宋体" w:hAnsi="宋体"/>
          <w:sz w:val="22"/>
        </w:rPr>
        <w:lastRenderedPageBreak/>
        <w:t>Copyright 2012-2013 FooBar. All Rights Reserved.</w:t>
      </w:r>
      <w:r>
        <w:rPr>
          <w:rFonts w:ascii="宋体" w:hAnsi="宋体"/>
          <w:sz w:val="22"/>
        </w:rPr>
        <w:br/>
        <w:t>Copyright (c) OASIS Open 2002-2011. All Rights Reserved.</w:t>
      </w:r>
      <w:r>
        <w:rPr>
          <w:rFonts w:ascii="宋体" w:hAnsi="宋体"/>
          <w:sz w:val="22"/>
        </w:rPr>
        <w:br/>
        <w:t>Copyright (C) OASIS Open (2004-2005). All Rights Reserved. +</w:t>
      </w:r>
      <w:r>
        <w:rPr>
          <w:rFonts w:ascii="宋体" w:hAnsi="宋体"/>
          <w:sz w:val="22"/>
        </w:rPr>
        <w:br/>
      </w:r>
    </w:p>
    <w:p w14:paraId="38D9A1D5" w14:textId="77777777" w:rsidR="00D63F71" w:rsidRDefault="005D0DE9">
      <w:pPr>
        <w:pStyle w:val="Default"/>
        <w:rPr>
          <w:rFonts w:ascii="宋体" w:hAnsi="宋体" w:cs="宋体"/>
          <w:sz w:val="22"/>
          <w:szCs w:val="22"/>
        </w:rPr>
      </w:pPr>
      <w:r>
        <w:rPr>
          <w:b/>
        </w:rPr>
        <w:t xml:space="preserve">License: </w:t>
      </w:r>
      <w:r>
        <w:rPr>
          <w:sz w:val="21"/>
        </w:rPr>
        <w:t>ASL 2.0</w:t>
      </w:r>
    </w:p>
    <w:p w14:paraId="10223C4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A13A6" w14:textId="77777777" w:rsidR="008206B2" w:rsidRDefault="008206B2">
      <w:pPr>
        <w:spacing w:line="240" w:lineRule="auto"/>
      </w:pPr>
      <w:r>
        <w:separator/>
      </w:r>
    </w:p>
  </w:endnote>
  <w:endnote w:type="continuationSeparator" w:id="0">
    <w:p w14:paraId="6B1B9BEE" w14:textId="77777777" w:rsidR="008206B2" w:rsidRDefault="00820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18AABE" w14:textId="77777777">
      <w:tc>
        <w:tcPr>
          <w:tcW w:w="1542" w:type="pct"/>
        </w:tcPr>
        <w:p w14:paraId="063CD9DE" w14:textId="77777777" w:rsidR="00D63F71" w:rsidRDefault="005D0DE9">
          <w:pPr>
            <w:pStyle w:val="a8"/>
          </w:pPr>
          <w:r>
            <w:fldChar w:fldCharType="begin"/>
          </w:r>
          <w:r>
            <w:instrText xml:space="preserve"> DATE \@ "yyyy-MM-dd" </w:instrText>
          </w:r>
          <w:r>
            <w:fldChar w:fldCharType="separate"/>
          </w:r>
          <w:r w:rsidR="001F52D1">
            <w:rPr>
              <w:noProof/>
            </w:rPr>
            <w:t>2024-05-16</w:t>
          </w:r>
          <w:r>
            <w:fldChar w:fldCharType="end"/>
          </w:r>
        </w:p>
      </w:tc>
      <w:tc>
        <w:tcPr>
          <w:tcW w:w="1853" w:type="pct"/>
        </w:tcPr>
        <w:p w14:paraId="677EC255" w14:textId="77777777" w:rsidR="00D63F71" w:rsidRDefault="00D63F71">
          <w:pPr>
            <w:pStyle w:val="a8"/>
            <w:ind w:firstLineChars="200" w:firstLine="360"/>
          </w:pPr>
        </w:p>
      </w:tc>
      <w:tc>
        <w:tcPr>
          <w:tcW w:w="1605" w:type="pct"/>
        </w:tcPr>
        <w:p w14:paraId="04F228E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06B2">
            <w:fldChar w:fldCharType="begin"/>
          </w:r>
          <w:r w:rsidR="008206B2">
            <w:instrText xml:space="preserve"> NUMPAGES  \* Arabic  \* MERGEFORMAT </w:instrText>
          </w:r>
          <w:r w:rsidR="008206B2">
            <w:fldChar w:fldCharType="separate"/>
          </w:r>
          <w:r w:rsidR="00B93B3B">
            <w:rPr>
              <w:noProof/>
            </w:rPr>
            <w:t>1</w:t>
          </w:r>
          <w:r w:rsidR="008206B2">
            <w:rPr>
              <w:noProof/>
            </w:rPr>
            <w:fldChar w:fldCharType="end"/>
          </w:r>
        </w:p>
      </w:tc>
    </w:tr>
  </w:tbl>
  <w:p w14:paraId="225B20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A0249" w14:textId="77777777" w:rsidR="008206B2" w:rsidRDefault="008206B2">
      <w:r>
        <w:separator/>
      </w:r>
    </w:p>
  </w:footnote>
  <w:footnote w:type="continuationSeparator" w:id="0">
    <w:p w14:paraId="2819CC32" w14:textId="77777777" w:rsidR="008206B2" w:rsidRDefault="00820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9DAE90" w14:textId="77777777">
      <w:trPr>
        <w:cantSplit/>
        <w:trHeight w:hRule="exact" w:val="777"/>
      </w:trPr>
      <w:tc>
        <w:tcPr>
          <w:tcW w:w="492" w:type="pct"/>
          <w:tcBorders>
            <w:bottom w:val="single" w:sz="6" w:space="0" w:color="auto"/>
          </w:tcBorders>
        </w:tcPr>
        <w:p w14:paraId="4FBDD076" w14:textId="77777777" w:rsidR="00D63F71" w:rsidRDefault="00D63F71">
          <w:pPr>
            <w:pStyle w:val="a9"/>
          </w:pPr>
        </w:p>
        <w:p w14:paraId="3FF32452" w14:textId="77777777" w:rsidR="00D63F71" w:rsidRDefault="00D63F71">
          <w:pPr>
            <w:ind w:left="420"/>
          </w:pPr>
        </w:p>
      </w:tc>
      <w:tc>
        <w:tcPr>
          <w:tcW w:w="3283" w:type="pct"/>
          <w:tcBorders>
            <w:bottom w:val="single" w:sz="6" w:space="0" w:color="auto"/>
          </w:tcBorders>
          <w:vAlign w:val="bottom"/>
        </w:tcPr>
        <w:p w14:paraId="6DC535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9DB10A" w14:textId="77777777" w:rsidR="00D63F71" w:rsidRDefault="00D63F71">
          <w:pPr>
            <w:pStyle w:val="a9"/>
            <w:ind w:firstLine="33"/>
          </w:pPr>
        </w:p>
      </w:tc>
    </w:tr>
  </w:tbl>
  <w:p w14:paraId="113EB3A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2D1"/>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6B2"/>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29C1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1970</Words>
  <Characters>11234</Characters>
  <Application>Microsoft Office Word</Application>
  <DocSecurity>0</DocSecurity>
  <Lines>93</Lines>
  <Paragraphs>26</Paragraphs>
  <ScaleCrop>false</ScaleCrop>
  <Company>Huawei Technologies Co.,Ltd.</Company>
  <LinksUpToDate>false</LinksUpToDate>
  <CharactersWithSpaces>13178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