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vpnc 0.5.3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Damion K. Wilson, 2003, and is released under the GPL version 2 (see below).</w:t>
        <w:br/>
        <w:t>Copyright (c) 2005 Maurice Massar</w:t>
        <w:br/>
        <w:t>Copyright (c) 2002 Geoffrey Keating</w:t>
        <w:br/>
        <w:t>Copyright (c) 2002, 2003, 2004 Geoffrey Keating and Maurice Massar</w:t>
        <w:br/>
        <w:t>Copyright (c) 2007 Paolo Zarpellon (tap+Cygwin support)</w:t>
        <w:br/>
        <w:t>Copyright (c) 2004-2007 Maurice Massar A bit reorganized in 2007 by Wolfram Sang</w:t>
        <w:br/>
        <w:t>Copyright (c) 1998 Niels Provos. All rights reserved.</w:t>
        <w:br/>
        <w:t>Copyright (c) 2005 Maurice Massar Reorganised 2006 by Dan Villiom Podlaski Christiansen</w:t>
        <w:br/>
        <w:t>Copyright (c) 1999 Pierre Beyssac</w:t>
        <w:br/>
        <w:t>Copyright (c) 2003-2005 Maurice Massar</w:t>
        <w:br/>
        <w:t>Copyright (c) 1998-2000 Maxim Krasnyansky &lt;maxmk@yahoo.com&gt;</w:t>
        <w:br/>
        <w:t>Copyright (c) 2002 Geoffrey Keating</w:t>
        <w:br/>
        <w:t>Copyright (c) 2004-2005 Maurice Massar</w:t>
        <w:br/>
        <w:t>Copyright (c) 2005 Michael Tilstra</w:t>
        <w:br/>
        <w:t>Copyright (c) 2002-2006 Geoffrey Keating, Maurice Massar, others); printf(</w:t>
        <w:br/>
        <w:t>Copyright (c) 1989, 1991 Free Software Foundation, Inc.</w:t>
        <w:br/>
        <w:t>Copyright (c) 1999 Niklas Hallqvist. All rights reserved.</w:t>
        <w:br/>
        <w:t>Copyright (c) 1999, 2000 Niklas Hallqvist. All rights reserved.</w:t>
        <w:br/>
        <w:t>Copyright (c) 2007 Maurice Massar</w:t>
        <w:br/>
        <w:t>Copyright (c) 2006 Daniel Roethlisberger</w:t>
        <w:br/>
        <w:t>Copyright (c) 1999 Pierre Beyssac All rights reserved.</w:t>
        <w:br/>
        <w:t>Copyright (c) 2003-2007 Maurice Massar</w:t>
        <w:br/>
        <w:t>Copyright (c) 2007 Paolo Zarpellon &lt;paolo.zarpellon@gmail.com&gt; (Cygwin support)</w:t>
        <w:br/>
        <w:t>Copyright (c) 2004 Martin von Gagern</w:t>
        <w:br/>
        <w:t>Copyright (c) 2004 Tomas Mraz</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